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92BA" w14:textId="77777777" w:rsidR="00E545E1" w:rsidRDefault="00E545E1" w:rsidP="00E545E1">
      <w:pPr>
        <w:pStyle w:val="GAK1"/>
        <w:numPr>
          <w:ilvl w:val="0"/>
          <w:numId w:val="0"/>
        </w:numPr>
        <w:ind w:left="1418" w:hanging="1418"/>
      </w:pPr>
      <w:bookmarkStart w:id="0" w:name="_Toc131252666"/>
      <w:r>
        <w:t>Modul 1 - Sicherheit und Grundfertigkeiten im Laboratorium</w:t>
      </w:r>
      <w:bookmarkEnd w:id="0"/>
      <w:r w:rsidRPr="00CD7F82">
        <w:t xml:space="preserve"> </w:t>
      </w:r>
    </w:p>
    <w:p w14:paraId="532F6EC5" w14:textId="77777777" w:rsidR="00495556" w:rsidRPr="00473ADE" w:rsidRDefault="00495556" w:rsidP="00473ADE">
      <w:pPr>
        <w:tabs>
          <w:tab w:val="left" w:pos="1418"/>
        </w:tabs>
        <w:spacing w:before="60" w:after="60"/>
        <w:rPr>
          <w:rFonts w:ascii="Arial" w:hAnsi="Arial" w:cs="Arial"/>
          <w:sz w:val="22"/>
          <w:szCs w:val="22"/>
        </w:rPr>
      </w:pPr>
      <w:r w:rsidRPr="00473ADE">
        <w:rPr>
          <w:rFonts w:ascii="Arial" w:hAnsi="Arial" w:cs="Arial"/>
          <w:sz w:val="22"/>
          <w:szCs w:val="22"/>
          <w:highlight w:val="cyan"/>
        </w:rPr>
        <w:t>Lehreranweisungen blau unterlegt</w:t>
      </w:r>
    </w:p>
    <w:p w14:paraId="5DB95375" w14:textId="77777777" w:rsidR="00495556" w:rsidRPr="00473ADE" w:rsidRDefault="00495556" w:rsidP="00473ADE">
      <w:pPr>
        <w:tabs>
          <w:tab w:val="left" w:pos="1418"/>
        </w:tabs>
        <w:spacing w:before="60" w:after="60"/>
        <w:rPr>
          <w:rFonts w:ascii="Arial" w:hAnsi="Arial" w:cs="Arial"/>
          <w:color w:val="33B7B7"/>
          <w:sz w:val="22"/>
          <w:szCs w:val="22"/>
        </w:rPr>
      </w:pPr>
      <w:r w:rsidRPr="00473ADE">
        <w:rPr>
          <w:rFonts w:ascii="Arial" w:hAnsi="Arial" w:cs="Arial"/>
          <w:color w:val="33B7B7"/>
          <w:sz w:val="22"/>
          <w:szCs w:val="22"/>
        </w:rPr>
        <w:t xml:space="preserve">Schüleraufgaben GCP-Türkis 51/183/183 auch Zusatzaufgaben für Binnendifferenzierung </w:t>
      </w:r>
    </w:p>
    <w:p w14:paraId="29C38BD1" w14:textId="77777777" w:rsidR="00495556" w:rsidRPr="00473ADE" w:rsidRDefault="00495556" w:rsidP="00473ADE">
      <w:pPr>
        <w:tabs>
          <w:tab w:val="left" w:pos="1418"/>
        </w:tabs>
        <w:spacing w:before="60" w:after="60"/>
        <w:rPr>
          <w:rFonts w:ascii="Arial" w:hAnsi="Arial" w:cs="Arial"/>
          <w:color w:val="EB5E30"/>
          <w:sz w:val="22"/>
          <w:szCs w:val="22"/>
        </w:rPr>
      </w:pPr>
      <w:r w:rsidRPr="00473ADE">
        <w:rPr>
          <w:rFonts w:ascii="Arial" w:hAnsi="Arial" w:cs="Arial"/>
          <w:color w:val="EB5E30"/>
          <w:sz w:val="22"/>
          <w:szCs w:val="22"/>
        </w:rPr>
        <w:t>Lückeninhalte GCP-Orange Dark 235/94/48</w:t>
      </w:r>
    </w:p>
    <w:p w14:paraId="4DD7A25F" w14:textId="77777777" w:rsidR="00495556" w:rsidRDefault="00495556" w:rsidP="00473ADE">
      <w:pPr>
        <w:tabs>
          <w:tab w:val="left" w:pos="1418"/>
        </w:tabs>
        <w:spacing w:before="60" w:after="60"/>
        <w:rPr>
          <w:rFonts w:ascii="Arial" w:hAnsi="Arial" w:cs="Arial"/>
          <w:i/>
          <w:iCs/>
          <w:color w:val="00B050"/>
          <w:sz w:val="22"/>
          <w:szCs w:val="22"/>
        </w:rPr>
      </w:pPr>
      <w:r w:rsidRPr="00473ADE">
        <w:rPr>
          <w:rFonts w:ascii="Arial" w:hAnsi="Arial" w:cs="Arial"/>
          <w:i/>
          <w:iCs/>
          <w:color w:val="00B050"/>
          <w:sz w:val="22"/>
          <w:szCs w:val="22"/>
        </w:rPr>
        <w:t>Zusätzliche Fachinhalte für Lehrer grün und kursiv 0/176/80</w:t>
      </w:r>
    </w:p>
    <w:p w14:paraId="6C995B7E" w14:textId="77777777" w:rsidR="00637100" w:rsidRPr="00473ADE" w:rsidRDefault="00637100" w:rsidP="00473ADE">
      <w:pPr>
        <w:tabs>
          <w:tab w:val="left" w:pos="1418"/>
        </w:tabs>
        <w:spacing w:before="60" w:after="60"/>
        <w:rPr>
          <w:rFonts w:ascii="Arial" w:hAnsi="Arial" w:cs="Arial"/>
          <w:i/>
          <w:iCs/>
          <w:color w:val="00B050"/>
          <w:sz w:val="22"/>
          <w:szCs w:val="22"/>
        </w:rPr>
      </w:pPr>
    </w:p>
    <w:p w14:paraId="71A7A029" w14:textId="1C941BE8" w:rsidR="00E545E1" w:rsidRDefault="002F37C3">
      <w:pPr>
        <w:pStyle w:val="Verzeichnis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31252666" w:history="1">
        <w:r w:rsidR="00E545E1" w:rsidRPr="00640806">
          <w:rPr>
            <w:rStyle w:val="Hyperlink"/>
            <w:noProof/>
          </w:rPr>
          <w:t>Modul 1 - Sicherheit und Grundfertigkeiten im Laboratorium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_Toc131252666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</w:t>
        </w:r>
        <w:r w:rsidR="00E545E1">
          <w:rPr>
            <w:noProof/>
            <w:webHidden/>
          </w:rPr>
          <w:fldChar w:fldCharType="end"/>
        </w:r>
      </w:hyperlink>
    </w:p>
    <w:p w14:paraId="46B84210" w14:textId="1EA9509C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667" w:history="1">
        <w:r w:rsidR="00E545E1" w:rsidRPr="00640806">
          <w:rPr>
            <w:rStyle w:val="Hyperlink"/>
            <w:noProof/>
          </w:rPr>
          <w:t>1.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Biomedizinischer Analyseprozess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_Toc131252667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25CB371B" w14:textId="2E99C978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68" w:history="1">
        <w:r w:rsidR="00E545E1" w:rsidRPr="00640806">
          <w:rPr>
            <w:rStyle w:val="Hyperlink"/>
            <w:noProof/>
          </w:rPr>
          <w:t>1.1.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Laborbereiche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_Toc131252668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000DD1BE" w14:textId="3A3953B8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69" w:history="1">
        <w:r w:rsidR="00E545E1" w:rsidRPr="00640806">
          <w:rPr>
            <w:rStyle w:val="Hyperlink"/>
            <w:noProof/>
          </w:rPr>
          <w:t>1.2.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Diagnostischer Pfad (inkl. Definition)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_Toc131252669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2D340BB7" w14:textId="3BFB8CBE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70" w:history="1">
        <w:r w:rsidR="00E545E1" w:rsidRPr="00640806">
          <w:rPr>
            <w:rStyle w:val="Hyperlink"/>
            <w:noProof/>
          </w:rPr>
          <w:t>1.2.1.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Präanalytik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40B22CF8" w14:textId="1250D093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71" w:history="1">
        <w:r w:rsidR="00E545E1" w:rsidRPr="00640806">
          <w:rPr>
            <w:rStyle w:val="Hyperlink"/>
            <w:noProof/>
          </w:rPr>
          <w:t>1.2.2.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Analytik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0E740422" w14:textId="4F4F3B70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72" w:history="1">
        <w:r w:rsidR="00E545E1" w:rsidRPr="00640806">
          <w:rPr>
            <w:rStyle w:val="Hyperlink"/>
            <w:noProof/>
          </w:rPr>
          <w:t>1.2.2.1.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Arbeitsplatzabläufe und Organisation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13CF3E42" w14:textId="6ECC6845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73" w:history="1">
        <w:r w:rsidR="00E545E1" w:rsidRPr="00640806">
          <w:rPr>
            <w:rStyle w:val="Hyperlink"/>
            <w:noProof/>
          </w:rPr>
          <w:t>1.2.2.1.1.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ökonomisches Arbeiten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10941C68" w14:textId="6D4098C5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74" w:history="1">
        <w:r w:rsidR="00E545E1" w:rsidRPr="00640806">
          <w:rPr>
            <w:rStyle w:val="Hyperlink"/>
            <w:noProof/>
          </w:rPr>
          <w:t>1.2.3.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Postanalytik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1D127EA0" w14:textId="42860E5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75" w:history="1">
        <w:r w:rsidR="00E545E1" w:rsidRPr="00640806">
          <w:rPr>
            <w:rStyle w:val="Hyperlink"/>
            <w:noProof/>
          </w:rPr>
          <w:t>1.2.4.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Lagerung und Archivierung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6990867B" w14:textId="752950CA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676" w:history="1">
        <w:r w:rsidR="00E545E1" w:rsidRPr="00640806">
          <w:rPr>
            <w:rStyle w:val="Hyperlink"/>
            <w:noProof/>
          </w:rPr>
          <w:t>2.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Hygiene - und Arbeitsschutzbestimmungen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68840C06" w14:textId="0C2C161A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77" w:history="1">
        <w:r w:rsidR="00E545E1" w:rsidRPr="00640806">
          <w:rPr>
            <w:rStyle w:val="Hyperlink"/>
            <w:noProof/>
          </w:rPr>
          <w:t>2.1.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Laboratorium- und Hygieneordnung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2CCE3F3D" w14:textId="0FF0ED65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78" w:history="1">
        <w:r w:rsidR="00E545E1" w:rsidRPr="00640806">
          <w:rPr>
            <w:rStyle w:val="Hyperlink"/>
            <w:noProof/>
          </w:rPr>
          <w:t>2.2.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Gefahrstoffe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7F5CC0B4" w14:textId="5FA79B94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79" w:history="1">
        <w:r w:rsidR="00E545E1" w:rsidRPr="00640806">
          <w:rPr>
            <w:rStyle w:val="Hyperlink"/>
            <w:noProof/>
          </w:rPr>
          <w:t>2.2.1.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Gefahrstoffverordnung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_Toc131252679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2459A66A" w14:textId="720AB937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0" w:history="1">
        <w:r w:rsidR="00E545E1" w:rsidRPr="00640806">
          <w:rPr>
            <w:rStyle w:val="Hyperlink"/>
            <w:noProof/>
          </w:rPr>
          <w:t>2.2.2.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Kennzeichnung von Gefahrstoffen/ GHS System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1E51EF13" w14:textId="3E2E5ECD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1" w:history="1">
        <w:r w:rsidR="00E545E1" w:rsidRPr="00640806">
          <w:rPr>
            <w:rStyle w:val="Hyperlink"/>
            <w:noProof/>
          </w:rPr>
          <w:t>2.2.3.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H- und P-Sätze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484D7914" w14:textId="60E14A6D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2" w:history="1">
        <w:r w:rsidR="00E545E1" w:rsidRPr="00640806">
          <w:rPr>
            <w:rStyle w:val="Hyperlink"/>
            <w:noProof/>
          </w:rPr>
          <w:t>2.2.4.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Sicherheitsdatenblätter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5F2AD18D" w14:textId="0855FA88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3" w:history="1">
        <w:r w:rsidR="00E545E1" w:rsidRPr="00640806">
          <w:rPr>
            <w:rStyle w:val="Hyperlink"/>
            <w:noProof/>
          </w:rPr>
          <w:t>2.2.5.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Betriebsanweisungen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08B5ED89" w14:textId="78AE78C9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4" w:history="1">
        <w:r w:rsidR="00E545E1" w:rsidRPr="00640806">
          <w:rPr>
            <w:rStyle w:val="Hyperlink"/>
            <w:noProof/>
          </w:rPr>
          <w:t>2.2.6.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Entsorgung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4666560B" w14:textId="5D1114A9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85" w:history="1">
        <w:r w:rsidR="00E545E1" w:rsidRPr="00640806">
          <w:rPr>
            <w:rStyle w:val="Hyperlink"/>
            <w:noProof/>
          </w:rPr>
          <w:t>2.3.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Abfallarten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5</w:t>
        </w:r>
        <w:r w:rsidR="00E545E1">
          <w:rPr>
            <w:noProof/>
            <w:webHidden/>
          </w:rPr>
          <w:fldChar w:fldCharType="end"/>
        </w:r>
      </w:hyperlink>
    </w:p>
    <w:p w14:paraId="5EFFC374" w14:textId="2357BC66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86" w:history="1">
        <w:r w:rsidR="00E545E1" w:rsidRPr="00640806">
          <w:rPr>
            <w:rStyle w:val="Hyperlink"/>
            <w:noProof/>
          </w:rPr>
          <w:t>2.4.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Schutz- und Sicherheitsstufen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14FA22B8" w14:textId="6B6F4A98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7" w:history="1">
        <w:r w:rsidR="00E545E1" w:rsidRPr="00640806">
          <w:rPr>
            <w:rStyle w:val="Hyperlink"/>
            <w:noProof/>
          </w:rPr>
          <w:t>2.4.1.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Biologische Schutzstufen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5B129DB2" w14:textId="19AE07BE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8" w:history="1">
        <w:r w:rsidR="00E545E1" w:rsidRPr="00640806">
          <w:rPr>
            <w:rStyle w:val="Hyperlink"/>
            <w:noProof/>
          </w:rPr>
          <w:t>2.4.2.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Biologische Sicherheitsstufen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74389FFC" w14:textId="4798CC83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89" w:history="1">
        <w:r w:rsidR="00E545E1" w:rsidRPr="00640806">
          <w:rPr>
            <w:rStyle w:val="Hyperlink"/>
            <w:noProof/>
          </w:rPr>
          <w:t>2.4.3.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Schutz- und Sicherheitsstufen von Laboren im Überblick und Zusammenhang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_Toc131252689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3B5E7D16" w14:textId="3A22F9B5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690" w:history="1">
        <w:r w:rsidR="00E545E1" w:rsidRPr="00640806">
          <w:rPr>
            <w:rStyle w:val="Hyperlink"/>
            <w:noProof/>
          </w:rPr>
          <w:t>2.5.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Dekontaminations-, Desinfektions- und Sterilisationsverfahren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32F17641" w14:textId="2541A8E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91" w:history="1">
        <w:r w:rsidR="00E545E1" w:rsidRPr="00640806">
          <w:rPr>
            <w:rStyle w:val="Hyperlink"/>
            <w:noProof/>
          </w:rPr>
          <w:t>2.5.1.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Dekontaminationsverfahren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74527D77" w14:textId="4E2B4693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92" w:history="1">
        <w:r w:rsidR="00E545E1" w:rsidRPr="00640806">
          <w:rPr>
            <w:rStyle w:val="Hyperlink"/>
            <w:noProof/>
          </w:rPr>
          <w:t>2.5.2.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Desinfektionsverfahren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1BA446FA" w14:textId="05E67815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93" w:history="1">
        <w:r w:rsidR="00E545E1" w:rsidRPr="00640806">
          <w:rPr>
            <w:rStyle w:val="Hyperlink"/>
            <w:noProof/>
          </w:rPr>
          <w:t>2.5.2.1.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Chemische 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0843AB55" w14:textId="697CBFA3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94" w:history="1">
        <w:r w:rsidR="00E545E1" w:rsidRPr="00640806">
          <w:rPr>
            <w:rStyle w:val="Hyperlink"/>
            <w:noProof/>
          </w:rPr>
          <w:t>2.5.2.2.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Physikalische 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27108C6F" w14:textId="5E714626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695" w:history="1">
        <w:r w:rsidR="00E545E1" w:rsidRPr="00640806">
          <w:rPr>
            <w:rStyle w:val="Hyperlink"/>
            <w:noProof/>
          </w:rPr>
          <w:t>2.5.3.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Sterilisationsverfahren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40E84CC6" w14:textId="3DCFB420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96" w:history="1">
        <w:r w:rsidR="00E545E1" w:rsidRPr="00640806">
          <w:rPr>
            <w:rStyle w:val="Hyperlink"/>
            <w:noProof/>
          </w:rPr>
          <w:t>2.5.3.1.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Physikalische 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2AD62897" w14:textId="5FC903B2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97" w:history="1">
        <w:r w:rsidR="00E545E1" w:rsidRPr="00640806">
          <w:rPr>
            <w:rStyle w:val="Hyperlink"/>
            <w:noProof/>
          </w:rPr>
          <w:t>2.5.3.1.1.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Sterilisation mit trockener Hitze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74DFE877" w14:textId="1B3E0213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98" w:history="1">
        <w:r w:rsidR="00E545E1" w:rsidRPr="00640806">
          <w:rPr>
            <w:rStyle w:val="Hyperlink"/>
            <w:noProof/>
          </w:rPr>
          <w:t>2.5.3.1.2.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Sterilisation mit feuchter Hitze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4CE62599" w14:textId="112A4C89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699" w:history="1">
        <w:r w:rsidR="00E545E1" w:rsidRPr="00640806">
          <w:rPr>
            <w:rStyle w:val="Hyperlink"/>
            <w:noProof/>
          </w:rPr>
          <w:t>2.5.3.1.3.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Sterilisation mit ionisierenden Strahlen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_Toc131252699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343D4EE7" w14:textId="7677FDB6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00" w:history="1">
        <w:r w:rsidR="00E545E1" w:rsidRPr="00640806">
          <w:rPr>
            <w:rStyle w:val="Hyperlink"/>
            <w:noProof/>
          </w:rPr>
          <w:t>2.5.3.2.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mechanische 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2F08B21C" w14:textId="76EBC428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01" w:history="1">
        <w:r w:rsidR="00E545E1" w:rsidRPr="00640806">
          <w:rPr>
            <w:rStyle w:val="Hyperlink"/>
            <w:noProof/>
          </w:rPr>
          <w:t>2.5.3.2.1.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Sterilisation durch Filtration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7BA5ACDE" w14:textId="50A3E623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02" w:history="1">
        <w:r w:rsidR="00E545E1" w:rsidRPr="00640806">
          <w:rPr>
            <w:rStyle w:val="Hyperlink"/>
            <w:noProof/>
          </w:rPr>
          <w:t>2.5.3.2.2.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Sicherheitswerkbank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1DE5B28B" w14:textId="24348EBF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03" w:history="1">
        <w:r w:rsidR="00E545E1" w:rsidRPr="00640806">
          <w:rPr>
            <w:rStyle w:val="Hyperlink"/>
            <w:noProof/>
          </w:rPr>
          <w:t>2.5.3.3.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Chemisch-physikalische 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0FFF3592" w14:textId="61B16E3B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04" w:history="1">
        <w:r w:rsidR="00E545E1" w:rsidRPr="00640806">
          <w:rPr>
            <w:rStyle w:val="Hyperlink"/>
            <w:noProof/>
          </w:rPr>
          <w:t>2.5.4.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Sterile Arbeitstechniken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4CB6E8EC" w14:textId="670851F0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05" w:history="1">
        <w:r w:rsidR="00E545E1" w:rsidRPr="00640806">
          <w:rPr>
            <w:rStyle w:val="Hyperlink"/>
            <w:noProof/>
          </w:rPr>
          <w:t>3.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Erste Hilfe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20127922" w14:textId="7C72EDAE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06" w:history="1">
        <w:r w:rsidR="00E545E1" w:rsidRPr="00640806">
          <w:rPr>
            <w:rStyle w:val="Hyperlink"/>
            <w:noProof/>
          </w:rPr>
          <w:t>3.1.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Allgemeines Verhalten bei Notfällen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7FBDC731" w14:textId="58361C9E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07" w:history="1">
        <w:r w:rsidR="00E545E1" w:rsidRPr="00640806">
          <w:rPr>
            <w:rStyle w:val="Hyperlink"/>
            <w:noProof/>
          </w:rPr>
          <w:t>3.2.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Erstversorgung von Verletzten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2E8FABB2" w14:textId="29915C51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08" w:history="1">
        <w:r w:rsidR="00E545E1" w:rsidRPr="00640806">
          <w:rPr>
            <w:rStyle w:val="Hyperlink"/>
            <w:noProof/>
          </w:rPr>
          <w:t>3.3.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Blutstillung und Wundversorgung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58BAA01B" w14:textId="7F82A00B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09" w:history="1">
        <w:r w:rsidR="00E545E1" w:rsidRPr="00640806">
          <w:rPr>
            <w:rStyle w:val="Hyperlink"/>
            <w:noProof/>
          </w:rPr>
          <w:t>3.4.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Maßnahmen bei Schockzuständen und Wiederbelebung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_Toc131252709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0A9D20DA" w14:textId="11BE421A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10" w:history="1">
        <w:r w:rsidR="00E545E1" w:rsidRPr="00640806">
          <w:rPr>
            <w:rStyle w:val="Hyperlink"/>
            <w:noProof/>
          </w:rPr>
          <w:t>3.5.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Versorgung von Knochenbrüchen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4901F408" w14:textId="53A9E0B3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11" w:history="1">
        <w:r w:rsidR="00E545E1" w:rsidRPr="00640806">
          <w:rPr>
            <w:rStyle w:val="Hyperlink"/>
            <w:noProof/>
          </w:rPr>
          <w:t>3.6.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Transport von Verletzten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6AFBB085" w14:textId="047AE6CA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12" w:history="1">
        <w:r w:rsidR="00E545E1" w:rsidRPr="00640806">
          <w:rPr>
            <w:rStyle w:val="Hyperlink"/>
            <w:noProof/>
          </w:rPr>
          <w:t>3.7.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Verhalten bei Arbeitsunfällen und sonstigen Notfällen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54AFC172" w14:textId="3D5646C4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13" w:history="1">
        <w:r w:rsidR="00E545E1" w:rsidRPr="00640806">
          <w:rPr>
            <w:rStyle w:val="Hyperlink"/>
            <w:noProof/>
          </w:rPr>
          <w:t>3.8.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Unfallverhütungsvorschriften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6</w:t>
        </w:r>
        <w:r w:rsidR="00E545E1">
          <w:rPr>
            <w:noProof/>
            <w:webHidden/>
          </w:rPr>
          <w:fldChar w:fldCharType="end"/>
        </w:r>
      </w:hyperlink>
    </w:p>
    <w:p w14:paraId="759D183D" w14:textId="30992D1F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14" w:history="1">
        <w:r w:rsidR="00E545E1" w:rsidRPr="00640806">
          <w:rPr>
            <w:rStyle w:val="Hyperlink"/>
            <w:noProof/>
          </w:rPr>
          <w:t>4.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Untersuchungsmaterialien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26B7D698" w14:textId="34EF0E6D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15" w:history="1">
        <w:r w:rsidR="00E545E1" w:rsidRPr="00640806">
          <w:rPr>
            <w:rStyle w:val="Hyperlink"/>
            <w:noProof/>
          </w:rPr>
          <w:t>4.1.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Untersuchungsmaterial humanen und nichthumanen Ursprungs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75B05790" w14:textId="5EDC1B6B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16" w:history="1">
        <w:r w:rsidR="00E545E1" w:rsidRPr="00640806">
          <w:rPr>
            <w:rStyle w:val="Hyperlink"/>
            <w:noProof/>
          </w:rPr>
          <w:t>4.1.1.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Urin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091C210F" w14:textId="6BE0DDC7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17" w:history="1">
        <w:r w:rsidR="00E545E1" w:rsidRPr="00640806">
          <w:rPr>
            <w:rStyle w:val="Hyperlink"/>
            <w:noProof/>
          </w:rPr>
          <w:t>4.1.2.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Blut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172CE5BD" w14:textId="686C5088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18" w:history="1">
        <w:r w:rsidR="00E545E1" w:rsidRPr="00640806">
          <w:rPr>
            <w:rStyle w:val="Hyperlink"/>
            <w:noProof/>
          </w:rPr>
          <w:t>4.1.3.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Stuhl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30763A5C" w14:textId="427F44DA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19" w:history="1">
        <w:r w:rsidR="00E545E1" w:rsidRPr="00640806">
          <w:rPr>
            <w:rStyle w:val="Hyperlink"/>
            <w:noProof/>
          </w:rPr>
          <w:t>4.1.4.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Liquor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_Toc131252719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42A9A5D3" w14:textId="5D13276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20" w:history="1">
        <w:r w:rsidR="00E545E1" w:rsidRPr="00640806">
          <w:rPr>
            <w:rStyle w:val="Hyperlink"/>
            <w:noProof/>
          </w:rPr>
          <w:t>4.1.5.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Punktate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014B77A8" w14:textId="66BAC4D1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21" w:history="1">
        <w:r w:rsidR="00E545E1" w:rsidRPr="00640806">
          <w:rPr>
            <w:rStyle w:val="Hyperlink"/>
            <w:noProof/>
          </w:rPr>
          <w:t>4.1.6.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Abstriche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473A2001" w14:textId="567AEBD4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22" w:history="1">
        <w:r w:rsidR="00E545E1" w:rsidRPr="00640806">
          <w:rPr>
            <w:rStyle w:val="Hyperlink"/>
            <w:noProof/>
          </w:rPr>
          <w:t>4.1.7.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UM aus dem tiefen Respirationstrakt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1BEA9424" w14:textId="69D7B204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23" w:history="1">
        <w:r w:rsidR="00E545E1" w:rsidRPr="00640806">
          <w:rPr>
            <w:rStyle w:val="Hyperlink"/>
            <w:noProof/>
          </w:rPr>
          <w:t>4.1.8.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weitere Untersuchungsmaterialien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1141FCDA" w14:textId="6AD3C0A8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24" w:history="1">
        <w:r w:rsidR="00E545E1" w:rsidRPr="00640806">
          <w:rPr>
            <w:rStyle w:val="Hyperlink"/>
            <w:noProof/>
          </w:rPr>
          <w:t>4.2.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Entnahmegefäße für Untersuchungsmaterial und Zusätze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2B8DED85" w14:textId="57407840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25" w:history="1">
        <w:r w:rsidR="00E545E1" w:rsidRPr="00640806">
          <w:rPr>
            <w:rStyle w:val="Hyperlink"/>
            <w:noProof/>
          </w:rPr>
          <w:t>4.3.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Transport und Aufbewahrung der Untersuchungsmaterialien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7EDDD53D" w14:textId="3F868EF1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26" w:history="1">
        <w:r w:rsidR="00E545E1" w:rsidRPr="00640806">
          <w:rPr>
            <w:rStyle w:val="Hyperlink"/>
            <w:noProof/>
          </w:rPr>
          <w:t>4.4.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Dringlichkeit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1F4A81C5" w14:textId="3426953D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27" w:history="1">
        <w:r w:rsidR="00E545E1" w:rsidRPr="00640806">
          <w:rPr>
            <w:rStyle w:val="Hyperlink"/>
            <w:noProof/>
          </w:rPr>
          <w:t>4.5.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Präanalytische Einflussfaktoren und Störgrößen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086118BE" w14:textId="1DDF5CEF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28" w:history="1">
        <w:r w:rsidR="00E545E1" w:rsidRPr="00640806">
          <w:rPr>
            <w:rStyle w:val="Hyperlink"/>
            <w:noProof/>
          </w:rPr>
          <w:t>4.5.1.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Einflussgrößen, Störfaktoren und Einflussfaktoren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0FFEF104" w14:textId="76C3E299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29" w:history="1">
        <w:r w:rsidR="00E545E1" w:rsidRPr="00640806">
          <w:rPr>
            <w:rStyle w:val="Hyperlink"/>
            <w:noProof/>
          </w:rPr>
          <w:t>4.5.1.1.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Einflussgrößen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_Toc131252729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4270DE93" w14:textId="00E51AD6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0" w:history="1">
        <w:r w:rsidR="00E545E1" w:rsidRPr="00640806">
          <w:rPr>
            <w:rStyle w:val="Hyperlink"/>
            <w:noProof/>
          </w:rPr>
          <w:t>4.5.1.1.1.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unveränderliche, unbeeinflussbare Einflussgrößen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7F17891C" w14:textId="7090A3C3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1" w:history="1">
        <w:r w:rsidR="00E545E1" w:rsidRPr="00640806">
          <w:rPr>
            <w:rStyle w:val="Hyperlink"/>
            <w:noProof/>
          </w:rPr>
          <w:t>4.5.1.1.2.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veränderliche, beeinflussbare Einflussgrößen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44F403F6" w14:textId="7A69A6AE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2" w:history="1">
        <w:r w:rsidR="00E545E1" w:rsidRPr="00640806">
          <w:rPr>
            <w:rStyle w:val="Hyperlink"/>
            <w:noProof/>
          </w:rPr>
          <w:t>4.5.1.2.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Störfaktoren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6048D9E5" w14:textId="62D0F971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3" w:history="1">
        <w:r w:rsidR="00E545E1" w:rsidRPr="00640806">
          <w:rPr>
            <w:rStyle w:val="Hyperlink"/>
            <w:noProof/>
          </w:rPr>
          <w:t>4.5.1.2.1.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körpereigene Störfaktoren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65DC04C0" w14:textId="4368DCED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4" w:history="1">
        <w:r w:rsidR="00E545E1" w:rsidRPr="00640806">
          <w:rPr>
            <w:rStyle w:val="Hyperlink"/>
            <w:noProof/>
          </w:rPr>
          <w:t>4.5.1.2.2.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Körperfremde Störfaktoren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44AF1C6E" w14:textId="5E78D96C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5" w:history="1">
        <w:r w:rsidR="00E545E1" w:rsidRPr="00640806">
          <w:rPr>
            <w:rStyle w:val="Hyperlink"/>
            <w:noProof/>
          </w:rPr>
          <w:t>4.5.1.3.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Einflussfaktoren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0CE28A45" w14:textId="3C671F4C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6" w:history="1">
        <w:r w:rsidR="00E545E1" w:rsidRPr="00640806">
          <w:rPr>
            <w:rStyle w:val="Hyperlink"/>
            <w:noProof/>
          </w:rPr>
          <w:t>4.5.1.3.1.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mechanisch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69DF3887" w14:textId="2ED851A0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7" w:history="1">
        <w:r w:rsidR="00E545E1" w:rsidRPr="00640806">
          <w:rPr>
            <w:rStyle w:val="Hyperlink"/>
            <w:noProof/>
          </w:rPr>
          <w:t>4.5.1.3.2.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Probennahme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33888D7A" w14:textId="1E7A1607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38" w:history="1">
        <w:r w:rsidR="00E545E1" w:rsidRPr="00640806">
          <w:rPr>
            <w:rStyle w:val="Hyperlink"/>
            <w:noProof/>
          </w:rPr>
          <w:t>4.5.1.3.3.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Lagerung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18A85385" w14:textId="2C22F7DC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39" w:history="1">
        <w:r w:rsidR="00E545E1" w:rsidRPr="00640806">
          <w:rPr>
            <w:rStyle w:val="Hyperlink"/>
            <w:noProof/>
          </w:rPr>
          <w:t>4.6.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präanalytische Fehler und Fehlerkorrektur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_Toc131252739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0C98D2C3" w14:textId="06E93C2C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40" w:history="1">
        <w:r w:rsidR="00E545E1" w:rsidRPr="00640806">
          <w:rPr>
            <w:rStyle w:val="Hyperlink"/>
            <w:noProof/>
          </w:rPr>
          <w:t>5.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Liquid Handling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7</w:t>
        </w:r>
        <w:r w:rsidR="00E545E1">
          <w:rPr>
            <w:noProof/>
            <w:webHidden/>
          </w:rPr>
          <w:fldChar w:fldCharType="end"/>
        </w:r>
      </w:hyperlink>
    </w:p>
    <w:p w14:paraId="5DDA3437" w14:textId="3F09F96A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41" w:history="1">
        <w:r w:rsidR="00E545E1" w:rsidRPr="00640806">
          <w:rPr>
            <w:rStyle w:val="Hyperlink"/>
            <w:noProof/>
          </w:rPr>
          <w:t>5.1.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Überblick über Volumenmeßgeräte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171216B9" w14:textId="1555522B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42" w:history="1">
        <w:r w:rsidR="00E545E1" w:rsidRPr="00640806">
          <w:rPr>
            <w:rStyle w:val="Hyperlink"/>
            <w:noProof/>
          </w:rPr>
          <w:t>5.1.1.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Geräte zur Volumenmessung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2BFE6A89" w14:textId="61F76E7E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43" w:history="1">
        <w:r w:rsidR="00E545E1" w:rsidRPr="00640806">
          <w:rPr>
            <w:rStyle w:val="Hyperlink"/>
            <w:noProof/>
          </w:rPr>
          <w:t>5.1.2.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Meniskus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5A49CD81" w14:textId="50607F2D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44" w:history="1">
        <w:r w:rsidR="00E545E1" w:rsidRPr="00640806">
          <w:rPr>
            <w:rStyle w:val="Hyperlink"/>
            <w:noProof/>
          </w:rPr>
          <w:t>5.1.3.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Genauigkeit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5C5DAF7E" w14:textId="136D208F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45" w:history="1">
        <w:r w:rsidR="00E545E1" w:rsidRPr="00640806">
          <w:rPr>
            <w:rStyle w:val="Hyperlink"/>
            <w:noProof/>
          </w:rPr>
          <w:t>5.1.4.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Pipettierhelfer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1122689E" w14:textId="092A0E56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46" w:history="1">
        <w:r w:rsidR="00E545E1" w:rsidRPr="00640806">
          <w:rPr>
            <w:rStyle w:val="Hyperlink"/>
            <w:noProof/>
          </w:rPr>
          <w:t>5.2.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Dosiergeräte – Kolbenhubpipette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701421D4" w14:textId="779DB5AC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47" w:history="1">
        <w:r w:rsidR="00E545E1" w:rsidRPr="00640806">
          <w:rPr>
            <w:rStyle w:val="Hyperlink"/>
            <w:noProof/>
          </w:rPr>
          <w:t>5.2.1.1.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Aufbau von Kolbenhubpipetten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4F62B734" w14:textId="74C55A61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48" w:history="1">
        <w:r w:rsidR="00E545E1" w:rsidRPr="00640806">
          <w:rPr>
            <w:rStyle w:val="Hyperlink"/>
            <w:noProof/>
          </w:rPr>
          <w:t>5.2.1.2.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Flüssigkeitsaufnahme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191B2307" w14:textId="4A3A45FF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49" w:history="1">
        <w:r w:rsidR="00E545E1" w:rsidRPr="00640806">
          <w:rPr>
            <w:rStyle w:val="Hyperlink"/>
            <w:noProof/>
          </w:rPr>
          <w:t>5.2.1.3.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Flüssigkeitsabgabe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_Toc131252749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411B94EA" w14:textId="339DCE04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50" w:history="1">
        <w:r w:rsidR="00E545E1" w:rsidRPr="00640806">
          <w:rPr>
            <w:rStyle w:val="Hyperlink"/>
            <w:noProof/>
          </w:rPr>
          <w:t>5.2.1.4.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Hinweise im Umgang mit Kolbenhubpipetten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5A2CB8E3" w14:textId="28804A6D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51" w:history="1">
        <w:r w:rsidR="00E545E1" w:rsidRPr="00640806">
          <w:rPr>
            <w:rStyle w:val="Hyperlink"/>
            <w:noProof/>
          </w:rPr>
          <w:t>5.2.1.5.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Fehlerquellen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00BDBB2E" w14:textId="05BE7E20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52" w:history="1">
        <w:r w:rsidR="00E545E1" w:rsidRPr="00640806">
          <w:rPr>
            <w:rStyle w:val="Hyperlink"/>
            <w:noProof/>
          </w:rPr>
          <w:t>6.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Analysenwaagen und Abwägen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09C2779B" w14:textId="3C14993D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53" w:history="1">
        <w:r w:rsidR="00E545E1" w:rsidRPr="00640806">
          <w:rPr>
            <w:rStyle w:val="Hyperlink"/>
            <w:noProof/>
          </w:rPr>
          <w:t>6.1.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Chemische Grundkenntnisse (Überblick Atombau)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04732904" w14:textId="35C630FE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54" w:history="1">
        <w:r w:rsidR="00E545E1" w:rsidRPr="00640806">
          <w:rPr>
            <w:rStyle w:val="Hyperlink"/>
            <w:noProof/>
          </w:rPr>
          <w:t>6.2.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stöchiometrische Grundkenntnisse (Atommassen, Stoffmenge, Molare Masse)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50F923CE" w14:textId="4586F6A8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55" w:history="1">
        <w:r w:rsidR="00E545E1" w:rsidRPr="00640806">
          <w:rPr>
            <w:rStyle w:val="Hyperlink"/>
            <w:noProof/>
          </w:rPr>
          <w:t>6.2.1.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Atommasse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00DF7184" w14:textId="15844E00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56" w:history="1">
        <w:r w:rsidR="00E545E1" w:rsidRPr="00640806">
          <w:rPr>
            <w:rStyle w:val="Hyperlink"/>
            <w:noProof/>
          </w:rPr>
          <w:t>6.2.1.1.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absolute Atommasse m</w:t>
        </w:r>
        <w:r w:rsidR="00E545E1" w:rsidRPr="00640806">
          <w:rPr>
            <w:rStyle w:val="Hyperlink"/>
            <w:noProof/>
            <w:vertAlign w:val="subscript"/>
          </w:rPr>
          <w:t>a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17127E51" w14:textId="27FD89C9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57" w:history="1">
        <w:r w:rsidR="00E545E1" w:rsidRPr="00640806">
          <w:rPr>
            <w:rStyle w:val="Hyperlink"/>
            <w:noProof/>
          </w:rPr>
          <w:t>6.2.1.2.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relative Atommasse-Ar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3B84A718" w14:textId="6FFFF817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58" w:history="1">
        <w:r w:rsidR="00E545E1" w:rsidRPr="00640806">
          <w:rPr>
            <w:rStyle w:val="Hyperlink"/>
            <w:noProof/>
          </w:rPr>
          <w:t>6.2.2.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Molare Masse M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6B0B1580" w14:textId="0253909A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59" w:history="1">
        <w:r w:rsidR="00E545E1" w:rsidRPr="00640806">
          <w:rPr>
            <w:rStyle w:val="Hyperlink"/>
            <w:noProof/>
          </w:rPr>
          <w:t>6.2.2.1.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Stoffmenge 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_Toc131252759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2344C67D" w14:textId="0AB576E5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60" w:history="1">
        <w:r w:rsidR="00E545E1" w:rsidRPr="00640806">
          <w:rPr>
            <w:rStyle w:val="Hyperlink"/>
            <w:noProof/>
          </w:rPr>
          <w:t>6.2.2.2.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Molare Masse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207F6DF9" w14:textId="74A6E269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61" w:history="1">
        <w:r w:rsidR="00E545E1" w:rsidRPr="00640806">
          <w:rPr>
            <w:rStyle w:val="Hyperlink"/>
            <w:noProof/>
          </w:rPr>
          <w:t>6.2.3.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Berechnungen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53AAA4A6" w14:textId="5A9C8FD9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62" w:history="1">
        <w:r w:rsidR="00E545E1" w:rsidRPr="00640806">
          <w:rPr>
            <w:rStyle w:val="Hyperlink"/>
            <w:noProof/>
          </w:rPr>
          <w:t>6.3.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Umgang mit Waagen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8</w:t>
        </w:r>
        <w:r w:rsidR="00E545E1">
          <w:rPr>
            <w:noProof/>
            <w:webHidden/>
          </w:rPr>
          <w:fldChar w:fldCharType="end"/>
        </w:r>
      </w:hyperlink>
    </w:p>
    <w:p w14:paraId="547B612D" w14:textId="2CCFE7B6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63" w:history="1">
        <w:r w:rsidR="00E545E1" w:rsidRPr="00640806">
          <w:rPr>
            <w:rStyle w:val="Hyperlink"/>
            <w:noProof/>
          </w:rPr>
          <w:t>6.3.1.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Umgang mit Waagen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1C4BD244" w14:textId="12C39517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64" w:history="1">
        <w:r w:rsidR="00E545E1" w:rsidRPr="00640806">
          <w:rPr>
            <w:rStyle w:val="Hyperlink"/>
            <w:noProof/>
          </w:rPr>
          <w:t>6.3.1.1.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Allgemeine Wägeregeln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23CE4928" w14:textId="1A006687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65" w:history="1">
        <w:r w:rsidR="00E545E1" w:rsidRPr="00640806">
          <w:rPr>
            <w:rStyle w:val="Hyperlink"/>
            <w:bCs/>
            <w:noProof/>
          </w:rPr>
          <w:t>6.3.1.2.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bCs/>
            <w:noProof/>
          </w:rPr>
          <w:t>Wägevorgang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3BD93DD3" w14:textId="46D7652A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66" w:history="1">
        <w:r w:rsidR="00E545E1" w:rsidRPr="00640806">
          <w:rPr>
            <w:rStyle w:val="Hyperlink"/>
            <w:noProof/>
          </w:rPr>
          <w:t>7.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Lösungen und Verdünnungen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1825ADA2" w14:textId="663A24C2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67" w:history="1">
        <w:r w:rsidR="00E545E1" w:rsidRPr="00640806">
          <w:rPr>
            <w:rStyle w:val="Hyperlink"/>
            <w:noProof/>
          </w:rPr>
          <w:t>7.1.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Herstellung von Lösungen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7882DB7E" w14:textId="4680E2B0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68" w:history="1">
        <w:r w:rsidR="00E545E1" w:rsidRPr="00640806">
          <w:rPr>
            <w:rStyle w:val="Hyperlink"/>
            <w:noProof/>
          </w:rPr>
          <w:t>7.1.1.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Herstellen einer Lösung durch Einwaage einer festen Substanz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4F2B6117" w14:textId="66B23818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69" w:history="1">
        <w:r w:rsidR="00E545E1" w:rsidRPr="00640806">
          <w:rPr>
            <w:rStyle w:val="Hyperlink"/>
            <w:noProof/>
          </w:rPr>
          <w:t>7.1.2.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Wichtige Konzentrationsangaben von Lösungen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_Toc131252769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4E3893FC" w14:textId="435A8BD9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70" w:history="1">
        <w:r w:rsidR="00E545E1" w:rsidRPr="00640806">
          <w:rPr>
            <w:rStyle w:val="Hyperlink"/>
            <w:noProof/>
          </w:rPr>
          <w:t>7.1.2.1.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Massegehalt= Massenanteil= Masseprozent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6B920236" w14:textId="4A4DD04E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71" w:history="1">
        <w:r w:rsidR="00E545E1" w:rsidRPr="00640806">
          <w:rPr>
            <w:rStyle w:val="Hyperlink"/>
            <w:noProof/>
          </w:rPr>
          <w:t>7.1.2.2.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Massekonzentration (mg/dl)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5B6BBF63" w14:textId="410EEF1D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72" w:history="1">
        <w:r w:rsidR="00E545E1" w:rsidRPr="00640806">
          <w:rPr>
            <w:rStyle w:val="Hyperlink"/>
            <w:noProof/>
          </w:rPr>
          <w:t>7.1.2.3.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Volumengehalt= Volumenanteil= Volumenprozent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4F9A16D9" w14:textId="484B93D1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73" w:history="1">
        <w:r w:rsidR="00E545E1" w:rsidRPr="00640806">
          <w:rPr>
            <w:rStyle w:val="Hyperlink"/>
            <w:noProof/>
          </w:rPr>
          <w:t>7.1.2.4.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Stoffmengenkonzentration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656B7386" w14:textId="11A059DC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74" w:history="1">
        <w:r w:rsidR="00E545E1" w:rsidRPr="00640806">
          <w:rPr>
            <w:rStyle w:val="Hyperlink"/>
            <w:noProof/>
          </w:rPr>
          <w:t>7.1.3.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Herstellen einer Lösung durch Mischen von bestehenden Lösungen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663BBCB6" w14:textId="7A6F2764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75" w:history="1">
        <w:r w:rsidR="00E545E1" w:rsidRPr="00640806">
          <w:rPr>
            <w:rStyle w:val="Hyperlink"/>
            <w:noProof/>
          </w:rPr>
          <w:t>7.1.3.1.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Mischungsverhältnis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1CC37493" w14:textId="06745796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76" w:history="1">
        <w:r w:rsidR="00E545E1" w:rsidRPr="00640806">
          <w:rPr>
            <w:rStyle w:val="Hyperlink"/>
            <w:noProof/>
          </w:rPr>
          <w:t>7.2.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Herstellung von Verdünnungen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115BF8CE" w14:textId="20037FE1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77" w:history="1">
        <w:r w:rsidR="00E545E1" w:rsidRPr="00640806">
          <w:rPr>
            <w:rStyle w:val="Hyperlink"/>
            <w:noProof/>
          </w:rPr>
          <w:t>7.2.1.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Verdünnungsverhältnis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1064C2AB" w14:textId="01E1056C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78" w:history="1">
        <w:r w:rsidR="00E545E1" w:rsidRPr="00640806">
          <w:rPr>
            <w:rStyle w:val="Hyperlink"/>
            <w:noProof/>
          </w:rPr>
          <w:t>7.2.2.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Berechnungen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048CC6B5" w14:textId="24F90486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79" w:history="1">
        <w:r w:rsidR="00E545E1" w:rsidRPr="00640806">
          <w:rPr>
            <w:rStyle w:val="Hyperlink"/>
            <w:noProof/>
          </w:rPr>
          <w:t>7.2.2.1.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Mischungsgleichung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_Toc131252779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27AFC427" w14:textId="6BE4423B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0" w:history="1">
        <w:r w:rsidR="00E545E1" w:rsidRPr="00640806">
          <w:rPr>
            <w:rStyle w:val="Hyperlink"/>
            <w:noProof/>
          </w:rPr>
          <w:t>7.2.2.2.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Mischungskreuz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1D04E110" w14:textId="6446647C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1" w:history="1">
        <w:r w:rsidR="00E545E1" w:rsidRPr="00640806">
          <w:rPr>
            <w:rStyle w:val="Hyperlink"/>
            <w:noProof/>
          </w:rPr>
          <w:t>7.2.2.3.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gewünscht mal gewünscht durch vorhanden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5F3AF4EF" w14:textId="1363E944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2" w:history="1">
        <w:r w:rsidR="00E545E1" w:rsidRPr="00640806">
          <w:rPr>
            <w:rStyle w:val="Hyperlink"/>
            <w:noProof/>
          </w:rPr>
          <w:t>7.2.2.4.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Verdünnungsfaktor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73D351A8" w14:textId="48F74AC4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83" w:history="1">
        <w:r w:rsidR="00E545E1" w:rsidRPr="00640806">
          <w:rPr>
            <w:rStyle w:val="Hyperlink"/>
            <w:noProof/>
          </w:rPr>
          <w:t>7.2.3.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Umgang mit Stamm- und Gebrauchslösungen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0CF09C43" w14:textId="6277173D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4" w:history="1">
        <w:r w:rsidR="00E545E1" w:rsidRPr="00640806">
          <w:rPr>
            <w:rStyle w:val="Hyperlink"/>
            <w:noProof/>
          </w:rPr>
          <w:t>7.2.3.1.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Basics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05A75E21" w14:textId="6889CF83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5" w:history="1">
        <w:r w:rsidR="00E545E1" w:rsidRPr="00640806">
          <w:rPr>
            <w:rStyle w:val="Hyperlink"/>
            <w:noProof/>
          </w:rPr>
          <w:t>7.2.3.2.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Arbeiten mit Vorverdünnungen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00D2DCC7" w14:textId="77F02A55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6" w:history="1">
        <w:r w:rsidR="00E545E1" w:rsidRPr="00640806">
          <w:rPr>
            <w:rStyle w:val="Hyperlink"/>
            <w:noProof/>
          </w:rPr>
          <w:t>7.2.3.3.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Volumenbestimmungen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346C6807" w14:textId="33DD3793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7" w:history="1">
        <w:r w:rsidR="00E545E1" w:rsidRPr="00640806">
          <w:rPr>
            <w:rStyle w:val="Hyperlink"/>
            <w:noProof/>
          </w:rPr>
          <w:t>7.2.3.3.1.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Bestimmung des Volumens an Stammlösung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3DDFB50D" w14:textId="7E5B363D" w:rsidR="00E545E1" w:rsidRDefault="00000000">
      <w:pPr>
        <w:pStyle w:val="Verzeichnis5"/>
        <w:tabs>
          <w:tab w:val="left" w:pos="19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788" w:history="1">
        <w:r w:rsidR="00E545E1" w:rsidRPr="00640806">
          <w:rPr>
            <w:rStyle w:val="Hyperlink"/>
            <w:noProof/>
          </w:rPr>
          <w:t>7.2.3.3.2.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Bestimmung des Volumens an Gebrauchslösungen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4A319744" w14:textId="35498548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89" w:history="1">
        <w:r w:rsidR="00E545E1" w:rsidRPr="00640806">
          <w:rPr>
            <w:rStyle w:val="Hyperlink"/>
            <w:noProof/>
          </w:rPr>
          <w:t>7.3.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Herstellung von Verdünnungsreihen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_Toc131252789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6B84DE46" w14:textId="2A9B5CFE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90" w:history="1">
        <w:r w:rsidR="00E545E1" w:rsidRPr="00640806">
          <w:rPr>
            <w:rStyle w:val="Hyperlink"/>
            <w:noProof/>
          </w:rPr>
          <w:t>7.3.1.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Geometrische Verdünnungsreihe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9</w:t>
        </w:r>
        <w:r w:rsidR="00E545E1">
          <w:rPr>
            <w:noProof/>
            <w:webHidden/>
          </w:rPr>
          <w:fldChar w:fldCharType="end"/>
        </w:r>
      </w:hyperlink>
    </w:p>
    <w:p w14:paraId="635003B6" w14:textId="2F1B321F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91" w:history="1">
        <w:r w:rsidR="00E545E1" w:rsidRPr="00640806">
          <w:rPr>
            <w:rStyle w:val="Hyperlink"/>
            <w:noProof/>
          </w:rPr>
          <w:t>8.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Mechanische Trennverfahren und Zellanreicherungstechniken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0FAB46B2" w14:textId="36FB14A7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92" w:history="1">
        <w:r w:rsidR="00E545E1" w:rsidRPr="00640806">
          <w:rPr>
            <w:rStyle w:val="Hyperlink"/>
            <w:noProof/>
          </w:rPr>
          <w:t>8.1.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Zentrifugation inkl. physikalischer Hintergründe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38C3CB85" w14:textId="399C3DC5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793" w:history="1">
        <w:r w:rsidR="00E545E1" w:rsidRPr="00640806">
          <w:rPr>
            <w:rStyle w:val="Hyperlink"/>
            <w:noProof/>
          </w:rPr>
          <w:t>8.2.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Zellanreicherungsverfahren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4A637147" w14:textId="2DE1599F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94" w:history="1">
        <w:r w:rsidR="00E545E1" w:rsidRPr="00640806">
          <w:rPr>
            <w:rStyle w:val="Hyperlink"/>
            <w:noProof/>
          </w:rPr>
          <w:t>8.2.1.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Sediment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63FD80F7" w14:textId="1E088C33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95" w:history="1">
        <w:r w:rsidR="00E545E1" w:rsidRPr="00640806">
          <w:rPr>
            <w:rStyle w:val="Hyperlink"/>
            <w:noProof/>
          </w:rPr>
          <w:t>8.2.2.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Agarblocktechnik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0F496B36" w14:textId="29C66DBB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96" w:history="1">
        <w:r w:rsidR="00E545E1" w:rsidRPr="00640806">
          <w:rPr>
            <w:rStyle w:val="Hyperlink"/>
            <w:noProof/>
          </w:rPr>
          <w:t>8.2.3.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Zytospin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0EA2A42D" w14:textId="09296C9A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97" w:history="1">
        <w:r w:rsidR="00E545E1" w:rsidRPr="00640806">
          <w:rPr>
            <w:rStyle w:val="Hyperlink"/>
            <w:noProof/>
          </w:rPr>
          <w:t>8.2.4.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Paraprep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1081169C" w14:textId="4B78FAF5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798" w:history="1">
        <w:r w:rsidR="00E545E1" w:rsidRPr="00640806">
          <w:rPr>
            <w:rStyle w:val="Hyperlink"/>
            <w:noProof/>
          </w:rPr>
          <w:t>8.2.5.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Dicker Tropfen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434D245B" w14:textId="34D8C6E9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799" w:history="1">
        <w:r w:rsidR="00E545E1" w:rsidRPr="00640806">
          <w:rPr>
            <w:rStyle w:val="Hyperlink"/>
            <w:noProof/>
          </w:rPr>
          <w:t>9.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Anfertigung von Präparaten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_Toc131252799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01788E0E" w14:textId="2A1030B1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00" w:history="1">
        <w:r w:rsidR="00E545E1" w:rsidRPr="00640806">
          <w:rPr>
            <w:rStyle w:val="Hyperlink"/>
            <w:noProof/>
          </w:rPr>
          <w:t>9.1.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Anfertigung mikrobiologischer Präparate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08EE5E25" w14:textId="29668E6C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1" w:history="1">
        <w:r w:rsidR="00E545E1" w:rsidRPr="00640806">
          <w:rPr>
            <w:rStyle w:val="Hyperlink"/>
            <w:noProof/>
          </w:rPr>
          <w:t>9.1.1.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Herstellung eines Deckglas- oder gefärbten Präparates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3B9E679E" w14:textId="771E8336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2" w:history="1">
        <w:r w:rsidR="00E545E1" w:rsidRPr="00640806">
          <w:rPr>
            <w:rStyle w:val="Hyperlink"/>
            <w:noProof/>
            <w:lang w:eastAsia="en-US" w:bidi="en-US"/>
          </w:rPr>
          <w:t>9.1.2.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  <w:lang w:eastAsia="en-US" w:bidi="en-US"/>
          </w:rPr>
          <w:t>Herstellung eines "Hängenden Tropfens"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46F9E3E3" w14:textId="17A70BE3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3" w:history="1">
        <w:r w:rsidR="00E545E1" w:rsidRPr="00640806">
          <w:rPr>
            <w:rStyle w:val="Hyperlink"/>
            <w:noProof/>
          </w:rPr>
          <w:t>9.1.3.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Herstellung einer Tuschefärbung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7BA8688F" w14:textId="20EE1AC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4" w:history="1">
        <w:r w:rsidR="00E545E1" w:rsidRPr="00640806">
          <w:rPr>
            <w:rStyle w:val="Hyperlink"/>
            <w:noProof/>
          </w:rPr>
          <w:t>9.1.4.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Fehlerquellen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10</w:t>
        </w:r>
        <w:r w:rsidR="00E545E1">
          <w:rPr>
            <w:noProof/>
            <w:webHidden/>
          </w:rPr>
          <w:fldChar w:fldCharType="end"/>
        </w:r>
      </w:hyperlink>
    </w:p>
    <w:p w14:paraId="06C021C6" w14:textId="33EA76B1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05" w:history="1">
        <w:r w:rsidR="00E545E1" w:rsidRPr="00640806">
          <w:rPr>
            <w:rStyle w:val="Hyperlink"/>
            <w:noProof/>
          </w:rPr>
          <w:t>9.2.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Anfertigung zytologischer Präparate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13DC6B18" w14:textId="0C8D3A45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6" w:history="1">
        <w:r w:rsidR="00E545E1" w:rsidRPr="00640806">
          <w:rPr>
            <w:rStyle w:val="Hyperlink"/>
            <w:noProof/>
          </w:rPr>
          <w:t>9.2.1.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Blutausstriche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0A053A1C" w14:textId="0ADA0396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7" w:history="1">
        <w:r w:rsidR="00E545E1" w:rsidRPr="00640806">
          <w:rPr>
            <w:rStyle w:val="Hyperlink"/>
            <w:noProof/>
          </w:rPr>
          <w:t>9.2.2.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Knochenmarkausstriche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0592F51B" w14:textId="67E3677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08" w:history="1">
        <w:r w:rsidR="00E545E1" w:rsidRPr="00640806">
          <w:rPr>
            <w:rStyle w:val="Hyperlink"/>
            <w:noProof/>
          </w:rPr>
          <w:t>9.2.3.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Abstriche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71D1B15F" w14:textId="6F6AC517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09" w:history="1">
        <w:r w:rsidR="00E545E1" w:rsidRPr="00640806">
          <w:rPr>
            <w:rStyle w:val="Hyperlink"/>
            <w:noProof/>
          </w:rPr>
          <w:t>9.3.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Anfertigung von Organpräparaten einschl. Histotechnik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_Toc131252809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148E7BEE" w14:textId="4B1A2CE6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0" w:history="1">
        <w:r w:rsidR="00E545E1" w:rsidRPr="00640806">
          <w:rPr>
            <w:rStyle w:val="Hyperlink"/>
            <w:noProof/>
          </w:rPr>
          <w:t>9.3.1.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Fixierung und Fixationsmittel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39351B06" w14:textId="720DBE0A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1" w:history="1">
        <w:r w:rsidR="00E545E1" w:rsidRPr="00640806">
          <w:rPr>
            <w:rStyle w:val="Hyperlink"/>
            <w:noProof/>
          </w:rPr>
          <w:t>9.3.2.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Zuschneidetechniken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455A8C8C" w14:textId="4C601E05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2" w:history="1">
        <w:r w:rsidR="00E545E1" w:rsidRPr="00640806">
          <w:rPr>
            <w:rStyle w:val="Hyperlink"/>
            <w:noProof/>
          </w:rPr>
          <w:t>9.3.3.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Entkalkung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3DCEA8C2" w14:textId="59DA09FE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3" w:history="1">
        <w:r w:rsidR="00E545E1" w:rsidRPr="00640806">
          <w:rPr>
            <w:rStyle w:val="Hyperlink"/>
            <w:noProof/>
          </w:rPr>
          <w:t>9.3.4.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Einbettung (Paraffin, Kunststoff)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3C2CE269" w14:textId="5DCF89B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4" w:history="1">
        <w:r w:rsidR="00E545E1" w:rsidRPr="00640806">
          <w:rPr>
            <w:rStyle w:val="Hyperlink"/>
            <w:noProof/>
          </w:rPr>
          <w:t>9.3.5.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Mikrotomieren (Paraffin, Kryostat)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20F69802" w14:textId="76381B82" w:rsidR="00E545E1" w:rsidRDefault="00000000">
      <w:pPr>
        <w:pStyle w:val="Verzeichnis3"/>
        <w:tabs>
          <w:tab w:val="left" w:pos="120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5" w:history="1">
        <w:r w:rsidR="00E545E1" w:rsidRPr="00640806">
          <w:rPr>
            <w:rStyle w:val="Hyperlink"/>
            <w:noProof/>
          </w:rPr>
          <w:t>9.3.6.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Schnellschnitt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2F32519B" w14:textId="29D65D8E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816" w:history="1">
        <w:r w:rsidR="00E545E1" w:rsidRPr="00640806">
          <w:rPr>
            <w:rStyle w:val="Hyperlink"/>
            <w:noProof/>
          </w:rPr>
          <w:t>10.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Färbetechniken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387168B9" w14:textId="686AE49B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17" w:history="1">
        <w:r w:rsidR="00E545E1" w:rsidRPr="00640806">
          <w:rPr>
            <w:rStyle w:val="Hyperlink"/>
            <w:noProof/>
          </w:rPr>
          <w:t>10.1.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Grundlagen von Färbungen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71CB4AA2" w14:textId="2B575F76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8" w:history="1">
        <w:r w:rsidR="00E545E1" w:rsidRPr="00640806">
          <w:rPr>
            <w:rStyle w:val="Hyperlink"/>
            <w:noProof/>
          </w:rPr>
          <w:t>10.1.1.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Farbstoffe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1EFB295B" w14:textId="5B7A9B98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19" w:history="1">
        <w:r w:rsidR="00E545E1" w:rsidRPr="00640806">
          <w:rPr>
            <w:rStyle w:val="Hyperlink"/>
            <w:noProof/>
          </w:rPr>
          <w:t>10.1.2.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Färbeprinzipien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_Toc131252819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246E4F51" w14:textId="75C915BE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20" w:history="1">
        <w:r w:rsidR="00E545E1" w:rsidRPr="00640806">
          <w:rPr>
            <w:rStyle w:val="Hyperlink"/>
            <w:noProof/>
          </w:rPr>
          <w:t>10.1.3.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Färbevokabular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36E5A64D" w14:textId="3C8A7B9D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21" w:history="1">
        <w:r w:rsidR="00E545E1" w:rsidRPr="00640806">
          <w:rPr>
            <w:rStyle w:val="Hyperlink"/>
            <w:noProof/>
          </w:rPr>
          <w:t>10.1.4.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Eindecken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2329A394" w14:textId="0188E170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22" w:history="1">
        <w:r w:rsidR="00E545E1" w:rsidRPr="00640806">
          <w:rPr>
            <w:rStyle w:val="Hyperlink"/>
            <w:noProof/>
          </w:rPr>
          <w:t>10.2.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Übersichtsfärbungen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0F7522CF" w14:textId="0D1E9BDD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23" w:history="1">
        <w:r w:rsidR="00E545E1" w:rsidRPr="00640806">
          <w:rPr>
            <w:rStyle w:val="Hyperlink"/>
            <w:noProof/>
          </w:rPr>
          <w:t>10.2.1.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Überblick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1BC521F6" w14:textId="4BCB0C22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24" w:history="1">
        <w:r w:rsidR="00E545E1" w:rsidRPr="00640806">
          <w:rPr>
            <w:rStyle w:val="Hyperlink"/>
            <w:noProof/>
          </w:rPr>
          <w:t>10.2.2.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Katalog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74B4AE22" w14:textId="168AD514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25" w:history="1">
        <w:r w:rsidR="00E545E1" w:rsidRPr="00640806">
          <w:rPr>
            <w:rStyle w:val="Hyperlink"/>
            <w:noProof/>
          </w:rPr>
          <w:t>10.2.2.1.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Einfachfärbung mit Methylenblau bzw. Fuchsin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52895166" w14:textId="009957B0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26" w:history="1">
        <w:r w:rsidR="00E545E1" w:rsidRPr="00640806">
          <w:rPr>
            <w:rStyle w:val="Hyperlink"/>
            <w:noProof/>
          </w:rPr>
          <w:t>10.2.2.2.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Gram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7904AA6A" w14:textId="4075FDAD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27" w:history="1">
        <w:r w:rsidR="00E545E1" w:rsidRPr="00640806">
          <w:rPr>
            <w:rStyle w:val="Hyperlink"/>
            <w:noProof/>
          </w:rPr>
          <w:t>10.2.2.3.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430AA815" w14:textId="17E6BC13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28" w:history="1">
        <w:r w:rsidR="00E545E1" w:rsidRPr="00640806">
          <w:rPr>
            <w:rStyle w:val="Hyperlink"/>
            <w:noProof/>
          </w:rPr>
          <w:t>10.2.2.4.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Pappenheim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0ADF05F9" w14:textId="0EC70711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29" w:history="1">
        <w:r w:rsidR="00E545E1" w:rsidRPr="00640806">
          <w:rPr>
            <w:rStyle w:val="Hyperlink"/>
            <w:noProof/>
          </w:rPr>
          <w:t>10.3.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Spezielle Färbungen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_Toc131252829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28F4DADB" w14:textId="58AE7D1C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0" w:history="1">
        <w:r w:rsidR="00E545E1" w:rsidRPr="00640806">
          <w:rPr>
            <w:rStyle w:val="Hyperlink"/>
            <w:noProof/>
          </w:rPr>
          <w:t>10.3.1.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Überblick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547CBC47" w14:textId="7C9566BA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1" w:history="1">
        <w:r w:rsidR="00E545E1" w:rsidRPr="00640806">
          <w:rPr>
            <w:rStyle w:val="Hyperlink"/>
            <w:noProof/>
          </w:rPr>
          <w:t>10.3.2.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Katalog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11</w:t>
        </w:r>
        <w:r w:rsidR="00E545E1">
          <w:rPr>
            <w:noProof/>
            <w:webHidden/>
          </w:rPr>
          <w:fldChar w:fldCharType="end"/>
        </w:r>
      </w:hyperlink>
    </w:p>
    <w:p w14:paraId="504FDCE3" w14:textId="30D21FC7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32" w:history="1">
        <w:r w:rsidR="00E545E1" w:rsidRPr="00640806">
          <w:rPr>
            <w:rStyle w:val="Hyperlink"/>
            <w:noProof/>
          </w:rPr>
          <w:t>10.4.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Färbe- und Eindeckautomaten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2D9DC4A" w14:textId="5ABF29C7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3" w:history="1">
        <w:r w:rsidR="00E545E1" w:rsidRPr="00640806">
          <w:rPr>
            <w:rStyle w:val="Hyperlink"/>
            <w:noProof/>
          </w:rPr>
          <w:t>10.4.1.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Vorbereiten Eindeckautomat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1AE4C4F9" w14:textId="36989BB5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4" w:history="1">
        <w:r w:rsidR="00E545E1" w:rsidRPr="00640806">
          <w:rPr>
            <w:rStyle w:val="Hyperlink"/>
            <w:noProof/>
          </w:rPr>
          <w:t>10.4.2.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Nachbereitung Färbeautomat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55653FE0" w14:textId="35D7043B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5" w:history="1">
        <w:r w:rsidR="00E545E1" w:rsidRPr="00640806">
          <w:rPr>
            <w:rStyle w:val="Hyperlink"/>
            <w:noProof/>
          </w:rPr>
          <w:t>10.4.3.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Vorbereitung Färbeautomat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8504FCA" w14:textId="65D869DE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6" w:history="1">
        <w:r w:rsidR="00E545E1" w:rsidRPr="00640806">
          <w:rPr>
            <w:rStyle w:val="Hyperlink"/>
            <w:noProof/>
          </w:rPr>
          <w:t>10.4.4.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Nachbereitung Färbeautomat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C11C2F0" w14:textId="5C354D23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837" w:history="1">
        <w:r w:rsidR="00E545E1" w:rsidRPr="00640806">
          <w:rPr>
            <w:rStyle w:val="Hyperlink"/>
            <w:noProof/>
          </w:rPr>
          <w:t>11.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Mikroskopie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407040C3" w14:textId="4DB6E0DF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38" w:history="1">
        <w:r w:rsidR="00E545E1" w:rsidRPr="00640806">
          <w:rPr>
            <w:rStyle w:val="Hyperlink"/>
            <w:noProof/>
          </w:rPr>
          <w:t>11.1.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Physikalische Grundlagen der Optik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D714EEF" w14:textId="6CC6948E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39" w:history="1">
        <w:r w:rsidR="00E545E1" w:rsidRPr="00640806">
          <w:rPr>
            <w:rStyle w:val="Hyperlink"/>
            <w:noProof/>
          </w:rPr>
          <w:t>11.1.1.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Bildentstehung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_Toc131252839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6EEDF559" w14:textId="43AC6549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40" w:history="1">
        <w:r w:rsidR="00E545E1" w:rsidRPr="00640806">
          <w:rPr>
            <w:rStyle w:val="Hyperlink"/>
            <w:noProof/>
          </w:rPr>
          <w:t>11.1.2.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Sammellinse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39EA3EF5" w14:textId="681E338A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41" w:history="1">
        <w:r w:rsidR="00E545E1" w:rsidRPr="00640806">
          <w:rPr>
            <w:rStyle w:val="Hyperlink"/>
            <w:noProof/>
          </w:rPr>
          <w:t>11.2.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Mikroskopierverfahren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6A7E1EEF" w14:textId="3D41F38A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42" w:history="1">
        <w:r w:rsidR="00E545E1" w:rsidRPr="00640806">
          <w:rPr>
            <w:rStyle w:val="Hyperlink"/>
            <w:noProof/>
          </w:rPr>
          <w:t>11.2.1.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Methoden der Lichtmikroskopie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0375A02D" w14:textId="0E32EF09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43" w:history="1">
        <w:r w:rsidR="00E545E1" w:rsidRPr="00640806">
          <w:rPr>
            <w:rStyle w:val="Hyperlink"/>
            <w:noProof/>
          </w:rPr>
          <w:t>11.2.1.1.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Hellfeldmikroskopie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528EA0A9" w14:textId="436A2213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44" w:history="1">
        <w:r w:rsidR="00E545E1" w:rsidRPr="00640806">
          <w:rPr>
            <w:rStyle w:val="Hyperlink"/>
            <w:noProof/>
          </w:rPr>
          <w:t>11.2.1.2.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Dunkelfeldmikroskopie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44B643B8" w14:textId="4E81312C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45" w:history="1">
        <w:r w:rsidR="00E545E1" w:rsidRPr="00640806">
          <w:rPr>
            <w:rStyle w:val="Hyperlink"/>
            <w:noProof/>
          </w:rPr>
          <w:t>11.2.1.3.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Fluoreszenzmikroskopie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1F50B8E5" w14:textId="3859EC22" w:rsidR="00E545E1" w:rsidRDefault="00000000">
      <w:pPr>
        <w:pStyle w:val="Verzeichnis4"/>
        <w:tabs>
          <w:tab w:val="left" w:pos="168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w:anchor="_Toc131252846" w:history="1">
        <w:r w:rsidR="00E545E1" w:rsidRPr="00640806">
          <w:rPr>
            <w:rStyle w:val="Hyperlink"/>
            <w:noProof/>
          </w:rPr>
          <w:t>11.2.1.4.</w:t>
        </w:r>
        <w:r w:rsidR="00E545E1">
          <w:rPr>
            <w:rFonts w:eastAsiaTheme="minorEastAsia" w:cstheme="minorBidi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Phasenkontrastmikroskopie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76D1F4DE" w14:textId="513F602D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47" w:history="1">
        <w:r w:rsidR="00E545E1" w:rsidRPr="00640806">
          <w:rPr>
            <w:rStyle w:val="Hyperlink"/>
            <w:noProof/>
          </w:rPr>
          <w:t>11.3.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Aufbau und Bedienung eines Mikroskops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6FABD405" w14:textId="7B74C6BC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48" w:history="1">
        <w:r w:rsidR="00E545E1" w:rsidRPr="00640806">
          <w:rPr>
            <w:rStyle w:val="Hyperlink"/>
            <w:noProof/>
          </w:rPr>
          <w:t>11.3.1.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Aufbau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DF1A8E5" w14:textId="5932F310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49" w:history="1">
        <w:r w:rsidR="00E545E1" w:rsidRPr="00640806">
          <w:rPr>
            <w:rStyle w:val="Hyperlink"/>
            <w:noProof/>
          </w:rPr>
          <w:t>11.3.2.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Mikroskopierregeln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_Toc131252849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AE93461" w14:textId="09BBD6D0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850" w:history="1">
        <w:r w:rsidR="00E545E1" w:rsidRPr="00640806">
          <w:rPr>
            <w:rStyle w:val="Hyperlink"/>
            <w:noProof/>
          </w:rPr>
          <w:t>12.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Fotometrie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4F8B4940" w14:textId="4A217BBD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51" w:history="1">
        <w:r w:rsidR="00E545E1" w:rsidRPr="00640806">
          <w:rPr>
            <w:rStyle w:val="Hyperlink"/>
            <w:noProof/>
          </w:rPr>
          <w:t>12.1.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Physikalische Grundlagen der Schwingungen und Wellen (Elektromagnetisches Spektrum, Wellenlänge, Energie, Bouguer-Lambert-Beersches Gesetz)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2D85F830" w14:textId="6D5D2330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52" w:history="1">
        <w:r w:rsidR="00E545E1" w:rsidRPr="00640806">
          <w:rPr>
            <w:rStyle w:val="Hyperlink"/>
            <w:noProof/>
          </w:rPr>
          <w:t>12.2.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Einführung Photometrie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078F1E69" w14:textId="000347CB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53" w:history="1">
        <w:r w:rsidR="00E545E1" w:rsidRPr="00640806">
          <w:rPr>
            <w:rStyle w:val="Hyperlink"/>
            <w:noProof/>
          </w:rPr>
          <w:t>12.2.1.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bCs/>
            <w:noProof/>
          </w:rPr>
          <w:t>Grundlagen der</w:t>
        </w:r>
        <w:r w:rsidR="00E545E1" w:rsidRPr="00640806">
          <w:rPr>
            <w:rStyle w:val="Hyperlink"/>
            <w:noProof/>
          </w:rPr>
          <w:t xml:space="preserve"> Photometrie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12</w:t>
        </w:r>
        <w:r w:rsidR="00E545E1">
          <w:rPr>
            <w:noProof/>
            <w:webHidden/>
          </w:rPr>
          <w:fldChar w:fldCharType="end"/>
        </w:r>
      </w:hyperlink>
    </w:p>
    <w:p w14:paraId="188E54E0" w14:textId="1F9718D3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54" w:history="1">
        <w:r w:rsidR="00E545E1" w:rsidRPr="00640806">
          <w:rPr>
            <w:rStyle w:val="Hyperlink"/>
            <w:bCs/>
            <w:noProof/>
          </w:rPr>
          <w:t>12.3.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bCs/>
            <w:noProof/>
          </w:rPr>
          <w:t>Transmissions-, Absorptionsgrad (Extinktion), Absorptionskoeffizient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275AC7BB" w14:textId="543657F5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55" w:history="1">
        <w:r w:rsidR="00E545E1" w:rsidRPr="00640806">
          <w:rPr>
            <w:rStyle w:val="Hyperlink"/>
            <w:noProof/>
          </w:rPr>
          <w:t>12.3.1.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Transmission und Extinktion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60AD06CE" w14:textId="3ACFB3B7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56" w:history="1">
        <w:r w:rsidR="00E545E1" w:rsidRPr="00640806">
          <w:rPr>
            <w:rStyle w:val="Hyperlink"/>
            <w:noProof/>
          </w:rPr>
          <w:t>12.3.2.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Lambert-Beersches Gesetz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68EAFDAD" w14:textId="4AC36E98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57" w:history="1">
        <w:r w:rsidR="00E545E1" w:rsidRPr="00640806">
          <w:rPr>
            <w:rStyle w:val="Hyperlink"/>
            <w:noProof/>
          </w:rPr>
          <w:t>12.3.3.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Konzentrationsbestimmung einer Substanz in Lösung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A12C4D2" w14:textId="517FD69D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58" w:history="1">
        <w:r w:rsidR="00E545E1" w:rsidRPr="00640806">
          <w:rPr>
            <w:rStyle w:val="Hyperlink"/>
            <w:noProof/>
          </w:rPr>
          <w:t>12.3.4.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Aufbau und Funktionsweise eines Fotometers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5D156023" w14:textId="60F4A98D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59" w:history="1">
        <w:r w:rsidR="00E545E1" w:rsidRPr="00640806">
          <w:rPr>
            <w:rStyle w:val="Hyperlink"/>
            <w:noProof/>
          </w:rPr>
          <w:t>12.3.5.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Extinktionsbestimmungen (z.B. Hämoglobin, Glucose, Harnstoff)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_Toc131252859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816133B" w14:textId="3E505E60" w:rsidR="00E545E1" w:rsidRDefault="00000000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1252860" w:history="1">
        <w:r w:rsidR="00E545E1" w:rsidRPr="00640806">
          <w:rPr>
            <w:rStyle w:val="Hyperlink"/>
            <w:noProof/>
          </w:rPr>
          <w:t>13.</w:t>
        </w:r>
        <w:r w:rsidR="00E545E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Immunchemische Grundtechniken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21EC8338" w14:textId="1E74F533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61" w:history="1">
        <w:r w:rsidR="00E545E1" w:rsidRPr="00640806">
          <w:rPr>
            <w:rStyle w:val="Hyperlink"/>
            <w:noProof/>
          </w:rPr>
          <w:t>13.1.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Überblick über Antigen-Antikörper-Reaktion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0972CB72" w14:textId="2BC6D0D4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2" w:history="1">
        <w:r w:rsidR="00E545E1" w:rsidRPr="00640806">
          <w:rPr>
            <w:rStyle w:val="Hyperlink"/>
            <w:noProof/>
          </w:rPr>
          <w:t>13.1.1.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Arten von Antigen-Antikörperreaktionen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3F38E90" w14:textId="7BA1CA8B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3" w:history="1">
        <w:r w:rsidR="00E545E1" w:rsidRPr="00640806">
          <w:rPr>
            <w:rStyle w:val="Hyperlink"/>
            <w:noProof/>
          </w:rPr>
          <w:t>13.1.2.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Qualitative Bestimmungen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01B0DBFE" w14:textId="455B98E9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4" w:history="1">
        <w:r w:rsidR="00E545E1" w:rsidRPr="00640806">
          <w:rPr>
            <w:rStyle w:val="Hyperlink"/>
            <w:noProof/>
          </w:rPr>
          <w:t>13.1.3.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semiquantitative Bestimmungen (Titer)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78F46328" w14:textId="0E829E56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5" w:history="1">
        <w:r w:rsidR="00E545E1" w:rsidRPr="00640806">
          <w:rPr>
            <w:rStyle w:val="Hyperlink"/>
            <w:noProof/>
          </w:rPr>
          <w:t>13.1.4.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quantitative Bestimmungen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528CE51A" w14:textId="474D54C6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66" w:history="1">
        <w:r w:rsidR="00E545E1" w:rsidRPr="00640806">
          <w:rPr>
            <w:rStyle w:val="Hyperlink"/>
            <w:noProof/>
          </w:rPr>
          <w:t>13.2.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Agglutinationsreaktionen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023DF2B0" w14:textId="41FE8DC3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7" w:history="1">
        <w:r w:rsidR="00E545E1" w:rsidRPr="00640806">
          <w:rPr>
            <w:rStyle w:val="Hyperlink"/>
            <w:noProof/>
          </w:rPr>
          <w:t>13.2.1.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Bakterienagglutinationsreaktionen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D93EE0E" w14:textId="52A3B56C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8" w:history="1">
        <w:r w:rsidR="00E545E1" w:rsidRPr="00640806">
          <w:rPr>
            <w:rStyle w:val="Hyperlink"/>
            <w:noProof/>
          </w:rPr>
          <w:t>13.2.2.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Hämagglutination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4F2057B1" w14:textId="7AFFF27F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69" w:history="1">
        <w:r w:rsidR="00E545E1" w:rsidRPr="00640806">
          <w:rPr>
            <w:rStyle w:val="Hyperlink"/>
            <w:noProof/>
          </w:rPr>
          <w:t>13.2.3.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Latexagglutination (passive Agglutination)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_Toc131252869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26D11285" w14:textId="5AF3F457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70" w:history="1">
        <w:r w:rsidR="00E545E1" w:rsidRPr="00640806">
          <w:rPr>
            <w:rStyle w:val="Hyperlink"/>
            <w:noProof/>
          </w:rPr>
          <w:t>13.3.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Präzipitationsreaktionen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3DC03D67" w14:textId="3A63C27E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71" w:history="1">
        <w:r w:rsidR="00E545E1" w:rsidRPr="00640806">
          <w:rPr>
            <w:rStyle w:val="Hyperlink"/>
            <w:noProof/>
          </w:rPr>
          <w:t>13.4.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Flockungsreaktionen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3005E08" w14:textId="224FD08E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72" w:history="1">
        <w:r w:rsidR="00E545E1" w:rsidRPr="00640806">
          <w:rPr>
            <w:rStyle w:val="Hyperlink"/>
            <w:noProof/>
          </w:rPr>
          <w:t>13.5.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Lysisreaktionen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_Toc131252872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0240292" w14:textId="0792DBA9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73" w:history="1">
        <w:r w:rsidR="00E545E1" w:rsidRPr="00640806">
          <w:rPr>
            <w:rStyle w:val="Hyperlink"/>
            <w:noProof/>
          </w:rPr>
          <w:t>13.6.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Neutralisationsreaktionen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_Toc131252873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50834E37" w14:textId="6988A9E4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74" w:history="1">
        <w:r w:rsidR="00E545E1" w:rsidRPr="00640806">
          <w:rPr>
            <w:rStyle w:val="Hyperlink"/>
            <w:noProof/>
          </w:rPr>
          <w:t>13.7.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Immunfluoreszenztechnik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_Toc131252874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585C7024" w14:textId="202DE3B4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75" w:history="1">
        <w:r w:rsidR="00E545E1" w:rsidRPr="00640806">
          <w:rPr>
            <w:rStyle w:val="Hyperlink"/>
            <w:noProof/>
          </w:rPr>
          <w:t>13.7.1.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Direkte Immunfluoreszenztechnik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_Toc131252875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6D46FEF3" w14:textId="065D21F4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76" w:history="1">
        <w:r w:rsidR="00E545E1" w:rsidRPr="00640806">
          <w:rPr>
            <w:rStyle w:val="Hyperlink"/>
            <w:noProof/>
          </w:rPr>
          <w:t>13.7.2.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Indirekte Immunfluoreszenztechnik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_Toc131252876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57AFA35E" w14:textId="2EBF8B39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77" w:history="1">
        <w:r w:rsidR="00E545E1" w:rsidRPr="00640806">
          <w:rPr>
            <w:rStyle w:val="Hyperlink"/>
            <w:noProof/>
          </w:rPr>
          <w:t>13.8.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Enzym-Immunassay (ELISA)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_Toc131252877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081B26FE" w14:textId="0859B3A5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78" w:history="1">
        <w:r w:rsidR="00E545E1" w:rsidRPr="00640806">
          <w:rPr>
            <w:rStyle w:val="Hyperlink"/>
            <w:noProof/>
          </w:rPr>
          <w:t>13.8.1.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nichtkompetitiver Enzym-Immunassay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_Toc131252878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14B38996" w14:textId="099EA049" w:rsidR="00E545E1" w:rsidRDefault="00000000">
      <w:pPr>
        <w:pStyle w:val="Verzeichnis3"/>
        <w:tabs>
          <w:tab w:val="left" w:pos="144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252879" w:history="1">
        <w:r w:rsidR="00E545E1" w:rsidRPr="00640806">
          <w:rPr>
            <w:rStyle w:val="Hyperlink"/>
            <w:noProof/>
          </w:rPr>
          <w:t>13.8.2.</w:t>
        </w:r>
        <w:r w:rsidR="00E545E1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kompetitiver Enzym-Immunassay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_Toc131252879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46B1F285" w14:textId="1024AAF3" w:rsidR="00E545E1" w:rsidRDefault="00000000">
      <w:pPr>
        <w:pStyle w:val="Verzeichnis2"/>
        <w:tabs>
          <w:tab w:val="left" w:pos="96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80" w:history="1">
        <w:r w:rsidR="00E545E1" w:rsidRPr="00640806">
          <w:rPr>
            <w:rStyle w:val="Hyperlink"/>
            <w:noProof/>
          </w:rPr>
          <w:t>13.9.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Radio-Immunassay (RIA)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_Toc131252880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33B1A68B" w14:textId="28B33AAC" w:rsidR="00E545E1" w:rsidRDefault="00000000">
      <w:pPr>
        <w:pStyle w:val="Verzeichnis2"/>
        <w:tabs>
          <w:tab w:val="left" w:pos="120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1252881" w:history="1">
        <w:r w:rsidR="00E545E1" w:rsidRPr="00640806">
          <w:rPr>
            <w:rStyle w:val="Hyperlink"/>
            <w:noProof/>
          </w:rPr>
          <w:t>13.10.</w:t>
        </w:r>
        <w:r w:rsidR="00E545E1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E545E1" w:rsidRPr="00640806">
          <w:rPr>
            <w:rStyle w:val="Hyperlink"/>
            <w:noProof/>
          </w:rPr>
          <w:t>Immunoblot (Westerblot)</w:t>
        </w:r>
        <w:r w:rsidR="00E545E1">
          <w:rPr>
            <w:noProof/>
            <w:webHidden/>
          </w:rPr>
          <w:tab/>
        </w:r>
        <w:r w:rsidR="00E545E1">
          <w:rPr>
            <w:noProof/>
            <w:webHidden/>
          </w:rPr>
          <w:fldChar w:fldCharType="begin"/>
        </w:r>
        <w:r w:rsidR="00E545E1">
          <w:rPr>
            <w:noProof/>
            <w:webHidden/>
          </w:rPr>
          <w:instrText xml:space="preserve"> PAGEREF _Toc131252881 \h </w:instrText>
        </w:r>
        <w:r w:rsidR="00E545E1">
          <w:rPr>
            <w:noProof/>
            <w:webHidden/>
          </w:rPr>
        </w:r>
        <w:r w:rsidR="00E545E1">
          <w:rPr>
            <w:noProof/>
            <w:webHidden/>
          </w:rPr>
          <w:fldChar w:fldCharType="separate"/>
        </w:r>
        <w:r w:rsidR="00E545E1">
          <w:rPr>
            <w:noProof/>
            <w:webHidden/>
          </w:rPr>
          <w:t>13</w:t>
        </w:r>
        <w:r w:rsidR="00E545E1">
          <w:rPr>
            <w:noProof/>
            <w:webHidden/>
          </w:rPr>
          <w:fldChar w:fldCharType="end"/>
        </w:r>
      </w:hyperlink>
    </w:p>
    <w:p w14:paraId="48C068F6" w14:textId="414EEE40" w:rsidR="000C3EF2" w:rsidRDefault="002F37C3" w:rsidP="00E545E1">
      <w:pPr>
        <w:pStyle w:val="GAK1"/>
        <w:numPr>
          <w:ilvl w:val="0"/>
          <w:numId w:val="0"/>
        </w:numPr>
        <w:ind w:left="1418" w:hanging="1418"/>
      </w:pPr>
      <w:r>
        <w:fldChar w:fldCharType="end"/>
      </w:r>
    </w:p>
    <w:p w14:paraId="54704AF3" w14:textId="29459DDB" w:rsidR="00CD7F82" w:rsidRDefault="00CD7F82" w:rsidP="006A2782">
      <w:pPr>
        <w:pStyle w:val="GAK1"/>
      </w:pPr>
      <w:bookmarkStart w:id="1" w:name="_Toc131252667"/>
      <w:r w:rsidRPr="00CD7F82">
        <w:t>Biomedizinischer Analyseprozess</w:t>
      </w:r>
      <w:bookmarkEnd w:id="1"/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1500"/>
        <w:gridCol w:w="1054"/>
        <w:gridCol w:w="1292"/>
        <w:gridCol w:w="1273"/>
        <w:gridCol w:w="1255"/>
        <w:gridCol w:w="1559"/>
        <w:gridCol w:w="1276"/>
      </w:tblGrid>
      <w:tr w:rsidR="006F21EF" w:rsidRPr="00C35FB4" w14:paraId="22B215BF" w14:textId="77777777" w:rsidTr="00BE6B2C">
        <w:trPr>
          <w:jc w:val="center"/>
        </w:trPr>
        <w:tc>
          <w:tcPr>
            <w:tcW w:w="1500" w:type="dxa"/>
            <w:shd w:val="clear" w:color="auto" w:fill="006889"/>
          </w:tcPr>
          <w:p w14:paraId="6FCAB5C6" w14:textId="77777777" w:rsidR="006F21EF" w:rsidRPr="00C35FB4" w:rsidRDefault="006F21EF" w:rsidP="00C35FB4">
            <w:pPr>
              <w:pStyle w:val="GAKSchreiben"/>
              <w:rPr>
                <w:b/>
                <w:bCs/>
                <w:color w:val="FFFFFF" w:themeColor="background1"/>
              </w:rPr>
            </w:pPr>
            <w:bookmarkStart w:id="2" w:name="_Hlk130368192"/>
            <w:bookmarkStart w:id="3" w:name="_Hlk130364176"/>
            <w:r w:rsidRPr="00C35FB4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4" w:type="dxa"/>
            <w:shd w:val="clear" w:color="auto" w:fill="006889"/>
          </w:tcPr>
          <w:p w14:paraId="402F7972" w14:textId="332229BE" w:rsidR="006F21EF" w:rsidRPr="00DD206B" w:rsidRDefault="006F21EF" w:rsidP="003014FA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4EAC65B7" w14:textId="14E2143F" w:rsidR="006F21EF" w:rsidRPr="00DD206B" w:rsidRDefault="006F21EF" w:rsidP="003014FA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3" w:type="dxa"/>
            <w:shd w:val="clear" w:color="auto" w:fill="006889"/>
          </w:tcPr>
          <w:p w14:paraId="46C6EFD4" w14:textId="77777777" w:rsidR="006F21EF" w:rsidRPr="00DD206B" w:rsidRDefault="006F21EF" w:rsidP="003014FA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5" w:type="dxa"/>
            <w:shd w:val="clear" w:color="auto" w:fill="006889"/>
          </w:tcPr>
          <w:p w14:paraId="58EB6364" w14:textId="77777777" w:rsidR="006F21EF" w:rsidRPr="00DD206B" w:rsidRDefault="006F21EF" w:rsidP="003014FA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559" w:type="dxa"/>
            <w:shd w:val="clear" w:color="auto" w:fill="006889"/>
          </w:tcPr>
          <w:p w14:paraId="5950E930" w14:textId="77777777" w:rsidR="006F21EF" w:rsidRDefault="006F21EF" w:rsidP="003014FA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6" w:type="dxa"/>
            <w:shd w:val="clear" w:color="auto" w:fill="006889"/>
          </w:tcPr>
          <w:p w14:paraId="100ECBEE" w14:textId="77777777" w:rsidR="006F21EF" w:rsidRDefault="006F21EF" w:rsidP="003014FA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6F21EF" w14:paraId="6B99C479" w14:textId="77777777" w:rsidTr="00BE6B2C">
        <w:trPr>
          <w:jc w:val="center"/>
        </w:trPr>
        <w:tc>
          <w:tcPr>
            <w:tcW w:w="1500" w:type="dxa"/>
          </w:tcPr>
          <w:p w14:paraId="24F90147" w14:textId="77777777" w:rsidR="006F21EF" w:rsidRDefault="006F21EF" w:rsidP="003014FA">
            <w:pPr>
              <w:pStyle w:val="GAKSchreiben"/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203375F8" w14:textId="55300881" w:rsidR="006F21EF" w:rsidRDefault="006F21EF" w:rsidP="003014FA">
            <w:pPr>
              <w:pStyle w:val="GAKSchreiben"/>
              <w:jc w:val="center"/>
            </w:pPr>
            <w:r>
              <w:t>1.1-1.2</w:t>
            </w:r>
          </w:p>
        </w:tc>
        <w:tc>
          <w:tcPr>
            <w:tcW w:w="1292" w:type="dxa"/>
          </w:tcPr>
          <w:p w14:paraId="7FB2BFCE" w14:textId="7852EBF8" w:rsidR="006F21EF" w:rsidRDefault="006F21EF" w:rsidP="003014FA">
            <w:pPr>
              <w:pStyle w:val="GAKSchreiben"/>
              <w:jc w:val="center"/>
            </w:pPr>
            <w:r>
              <w:t>1-1</w:t>
            </w:r>
          </w:p>
        </w:tc>
        <w:tc>
          <w:tcPr>
            <w:tcW w:w="1273" w:type="dxa"/>
          </w:tcPr>
          <w:p w14:paraId="077538D3" w14:textId="77777777" w:rsidR="006F21EF" w:rsidRDefault="006F21EF" w:rsidP="003014FA">
            <w:pPr>
              <w:pStyle w:val="GAKSchreiben"/>
              <w:jc w:val="center"/>
            </w:pPr>
            <w:r>
              <w:t>VO | WA</w:t>
            </w:r>
          </w:p>
        </w:tc>
        <w:tc>
          <w:tcPr>
            <w:tcW w:w="1255" w:type="dxa"/>
          </w:tcPr>
          <w:p w14:paraId="3711BB36" w14:textId="77777777" w:rsidR="006F21EF" w:rsidRDefault="006F21EF" w:rsidP="003014FA">
            <w:pPr>
              <w:pStyle w:val="GAKSchreiben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3E47E82D" w14:textId="77777777" w:rsidR="006F21EF" w:rsidRDefault="006F21EF" w:rsidP="003014FA">
            <w:pPr>
              <w:pStyle w:val="GAKSchreiben"/>
              <w:jc w:val="center"/>
            </w:pPr>
            <w:r>
              <w:t>WA | VO | WA</w:t>
            </w:r>
          </w:p>
        </w:tc>
        <w:tc>
          <w:tcPr>
            <w:tcW w:w="1276" w:type="dxa"/>
          </w:tcPr>
          <w:p w14:paraId="67A2CCDA" w14:textId="77777777" w:rsidR="006F21EF" w:rsidRDefault="006F21EF" w:rsidP="003014FA">
            <w:pPr>
              <w:pStyle w:val="GAKSchreiben"/>
              <w:jc w:val="center"/>
            </w:pPr>
            <w:r>
              <w:t>3</w:t>
            </w:r>
          </w:p>
        </w:tc>
      </w:tr>
      <w:bookmarkEnd w:id="2"/>
      <w:bookmarkEnd w:id="3"/>
    </w:tbl>
    <w:p w14:paraId="05134AC6" w14:textId="77777777" w:rsidR="00C35FB4" w:rsidRPr="006A603B" w:rsidRDefault="00C35FB4" w:rsidP="00C35FB4">
      <w:pPr>
        <w:pStyle w:val="GAKSchreiben"/>
      </w:pPr>
    </w:p>
    <w:p w14:paraId="67302B5B" w14:textId="77777777" w:rsidR="00531333" w:rsidRDefault="002E08BC" w:rsidP="00CD7F82">
      <w:pPr>
        <w:pStyle w:val="GAK2"/>
      </w:pPr>
      <w:bookmarkStart w:id="4" w:name="_Toc131252668"/>
      <w:r>
        <w:t>Laborbereiche</w:t>
      </w:r>
      <w:bookmarkEnd w:id="4"/>
      <w:r>
        <w:t xml:space="preserve"> </w:t>
      </w:r>
    </w:p>
    <w:p w14:paraId="6DA831FF" w14:textId="11A95477" w:rsidR="002E08BC" w:rsidRDefault="00531333" w:rsidP="00CD7F82">
      <w:pPr>
        <w:pStyle w:val="GAK2"/>
      </w:pPr>
      <w:bookmarkStart w:id="5" w:name="_Toc131252669"/>
      <w:r>
        <w:t>D</w:t>
      </w:r>
      <w:r w:rsidR="002E08BC">
        <w:t>iagnostischer Pfad</w:t>
      </w:r>
      <w:r w:rsidR="003C4489">
        <w:t xml:space="preserve"> (inkl. Definition)</w:t>
      </w:r>
      <w:bookmarkEnd w:id="5"/>
    </w:p>
    <w:p w14:paraId="37194114" w14:textId="50255A5D" w:rsidR="00531333" w:rsidRDefault="00531333" w:rsidP="00531333">
      <w:pPr>
        <w:pStyle w:val="GAK3"/>
      </w:pPr>
      <w:bookmarkStart w:id="6" w:name="_Toc131252670"/>
      <w:r>
        <w:t>Präanalytik</w:t>
      </w:r>
      <w:bookmarkEnd w:id="6"/>
    </w:p>
    <w:p w14:paraId="4408909B" w14:textId="7878817F" w:rsidR="00531333" w:rsidRDefault="00531333" w:rsidP="00531333">
      <w:pPr>
        <w:pStyle w:val="GAK3"/>
      </w:pPr>
      <w:bookmarkStart w:id="7" w:name="_Toc131252671"/>
      <w:r>
        <w:t>Analytik</w:t>
      </w:r>
      <w:bookmarkEnd w:id="7"/>
    </w:p>
    <w:p w14:paraId="4081A04D" w14:textId="77777777" w:rsidR="00531333" w:rsidRDefault="00531333" w:rsidP="00531333">
      <w:pPr>
        <w:pStyle w:val="GAK4"/>
      </w:pPr>
      <w:bookmarkStart w:id="8" w:name="_Toc131252672"/>
      <w:r w:rsidRPr="00E92FA9">
        <w:t>Arbeitsplatzabläufe und Organisation</w:t>
      </w:r>
      <w:bookmarkEnd w:id="8"/>
    </w:p>
    <w:p w14:paraId="78A0392E" w14:textId="2EF124BD" w:rsidR="00531333" w:rsidRDefault="00531333" w:rsidP="00531333">
      <w:pPr>
        <w:pStyle w:val="GAK3"/>
      </w:pPr>
      <w:bookmarkStart w:id="9" w:name="_Toc131252674"/>
      <w:r>
        <w:t>Postanalytik</w:t>
      </w:r>
      <w:bookmarkEnd w:id="9"/>
    </w:p>
    <w:p w14:paraId="0083FDBE" w14:textId="1D1FB9C4" w:rsidR="00531333" w:rsidRDefault="00531333" w:rsidP="00531333">
      <w:pPr>
        <w:pStyle w:val="GAK3"/>
      </w:pPr>
      <w:bookmarkStart w:id="10" w:name="_Toc131252675"/>
      <w:r w:rsidRPr="00D82B75">
        <w:t>Lagerung</w:t>
      </w:r>
      <w:r>
        <w:t xml:space="preserve"> und </w:t>
      </w:r>
      <w:commentRangeStart w:id="11"/>
      <w:r w:rsidRPr="00D82B75">
        <w:t>Archivierung</w:t>
      </w:r>
      <w:commentRangeEnd w:id="11"/>
      <w:r w:rsidR="0059086E">
        <w:rPr>
          <w:rStyle w:val="Kommentarzeichen"/>
          <w:rFonts w:ascii="Times New Roman" w:hAnsi="Times New Roman" w:cs="Times New Roman"/>
          <w:b w:val="0"/>
          <w:color w:val="auto"/>
        </w:rPr>
        <w:commentReference w:id="11"/>
      </w:r>
      <w:bookmarkEnd w:id="10"/>
      <w:r w:rsidR="0059086E">
        <w:t xml:space="preserve"> </w:t>
      </w:r>
    </w:p>
    <w:p w14:paraId="46A4DBF8" w14:textId="77777777" w:rsidR="004954C1" w:rsidRDefault="004954C1" w:rsidP="00006B98">
      <w:pPr>
        <w:pStyle w:val="GAKSchreiben"/>
      </w:pPr>
    </w:p>
    <w:p w14:paraId="728236A4" w14:textId="7D03BAC6" w:rsidR="00C35FB4" w:rsidRDefault="00C46916" w:rsidP="00C35FB4">
      <w:pPr>
        <w:pStyle w:val="GAK1"/>
      </w:pPr>
      <w:bookmarkStart w:id="12" w:name="_Toc131252676"/>
      <w:r w:rsidRPr="00C46916">
        <w:t>Hygiene - und Arbeitsschutzbestimmungen</w:t>
      </w:r>
      <w:bookmarkEnd w:id="12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353"/>
        <w:gridCol w:w="1335"/>
      </w:tblGrid>
      <w:tr w:rsidR="006F21EF" w:rsidRPr="006F21EF" w14:paraId="58C89B79" w14:textId="77777777" w:rsidTr="00BE6B2C">
        <w:tc>
          <w:tcPr>
            <w:tcW w:w="1500" w:type="dxa"/>
            <w:shd w:val="clear" w:color="auto" w:fill="006889"/>
          </w:tcPr>
          <w:p w14:paraId="7A89A95B" w14:textId="77777777" w:rsidR="006F21EF" w:rsidRPr="006F21EF" w:rsidRDefault="006F21EF" w:rsidP="006F21EF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bookmarkStart w:id="13" w:name="_Hlk131252882"/>
            <w:r w:rsidRPr="006F21EF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59A3C5D1" w14:textId="71583205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1" w:type="dxa"/>
            <w:shd w:val="clear" w:color="auto" w:fill="006889"/>
          </w:tcPr>
          <w:p w14:paraId="0E32F42F" w14:textId="79374D77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53CE66BF" w14:textId="77777777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304885A7" w14:textId="77777777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353" w:type="dxa"/>
            <w:shd w:val="clear" w:color="auto" w:fill="006889"/>
          </w:tcPr>
          <w:p w14:paraId="693C3075" w14:textId="77777777" w:rsidR="006F21EF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335" w:type="dxa"/>
            <w:shd w:val="clear" w:color="auto" w:fill="006889"/>
          </w:tcPr>
          <w:p w14:paraId="451BDBB5" w14:textId="77777777" w:rsidR="006F21EF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6F21EF" w14:paraId="0BFE423E" w14:textId="77777777" w:rsidTr="00BE6B2C">
        <w:tc>
          <w:tcPr>
            <w:tcW w:w="1500" w:type="dxa"/>
          </w:tcPr>
          <w:p w14:paraId="2301604D" w14:textId="77777777" w:rsidR="006F21EF" w:rsidRDefault="006F21EF" w:rsidP="006F21EF">
            <w:pPr>
              <w:pStyle w:val="GAKSchreiben"/>
              <w:jc w:val="center"/>
            </w:pPr>
            <w:r>
              <w:t>2</w:t>
            </w:r>
          </w:p>
        </w:tc>
        <w:tc>
          <w:tcPr>
            <w:tcW w:w="1053" w:type="dxa"/>
          </w:tcPr>
          <w:p w14:paraId="4D090399" w14:textId="521ED2DF" w:rsidR="006F21EF" w:rsidRDefault="006F21EF" w:rsidP="006F21EF">
            <w:pPr>
              <w:pStyle w:val="GAKSchreiben"/>
              <w:jc w:val="center"/>
            </w:pPr>
            <w:r>
              <w:t>2.1-2.4</w:t>
            </w:r>
          </w:p>
        </w:tc>
        <w:tc>
          <w:tcPr>
            <w:tcW w:w="1291" w:type="dxa"/>
          </w:tcPr>
          <w:p w14:paraId="06D840AB" w14:textId="706C4BBF" w:rsidR="006F21EF" w:rsidRDefault="006F21EF" w:rsidP="006F21EF">
            <w:pPr>
              <w:pStyle w:val="GAKSchreiben"/>
              <w:jc w:val="center"/>
            </w:pPr>
            <w:r>
              <w:t>1.1</w:t>
            </w:r>
          </w:p>
        </w:tc>
        <w:tc>
          <w:tcPr>
            <w:tcW w:w="1277" w:type="dxa"/>
          </w:tcPr>
          <w:p w14:paraId="313599AB" w14:textId="77777777" w:rsidR="006F21EF" w:rsidRDefault="006F21EF" w:rsidP="006F21EF">
            <w:pPr>
              <w:pStyle w:val="GAKSchreiben"/>
              <w:jc w:val="center"/>
            </w:pPr>
          </w:p>
        </w:tc>
        <w:tc>
          <w:tcPr>
            <w:tcW w:w="1253" w:type="dxa"/>
          </w:tcPr>
          <w:p w14:paraId="7054FBC7" w14:textId="77777777" w:rsidR="006F21EF" w:rsidRDefault="006F21EF" w:rsidP="006F21EF">
            <w:pPr>
              <w:pStyle w:val="GAKSchreiben"/>
              <w:jc w:val="center"/>
            </w:pPr>
          </w:p>
        </w:tc>
        <w:tc>
          <w:tcPr>
            <w:tcW w:w="1353" w:type="dxa"/>
            <w:shd w:val="clear" w:color="auto" w:fill="auto"/>
          </w:tcPr>
          <w:p w14:paraId="074BE626" w14:textId="77777777" w:rsidR="006F21EF" w:rsidRDefault="006F21EF" w:rsidP="006F21EF">
            <w:pPr>
              <w:pStyle w:val="GAKSchreiben"/>
              <w:jc w:val="center"/>
            </w:pPr>
            <w:r>
              <w:t>LC | PL | RE</w:t>
            </w:r>
          </w:p>
        </w:tc>
        <w:tc>
          <w:tcPr>
            <w:tcW w:w="1335" w:type="dxa"/>
            <w:shd w:val="clear" w:color="auto" w:fill="auto"/>
          </w:tcPr>
          <w:p w14:paraId="05C9062B" w14:textId="77777777" w:rsidR="006F21EF" w:rsidRDefault="006F21EF" w:rsidP="006F21EF">
            <w:pPr>
              <w:pStyle w:val="GAKSchreiben"/>
              <w:jc w:val="center"/>
            </w:pPr>
            <w:r>
              <w:t>12</w:t>
            </w:r>
          </w:p>
        </w:tc>
      </w:tr>
    </w:tbl>
    <w:p w14:paraId="343FF4DA" w14:textId="59D11E69" w:rsidR="006F21EF" w:rsidRDefault="006F21EF" w:rsidP="006F21EF">
      <w:pPr>
        <w:pStyle w:val="GAKSchreiben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353"/>
        <w:gridCol w:w="1335"/>
      </w:tblGrid>
      <w:tr w:rsidR="006F21EF" w:rsidRPr="007C0EDE" w14:paraId="5C83E07E" w14:textId="77777777" w:rsidTr="00BE6B2C">
        <w:tc>
          <w:tcPr>
            <w:tcW w:w="1500" w:type="dxa"/>
            <w:shd w:val="clear" w:color="auto" w:fill="006889"/>
          </w:tcPr>
          <w:p w14:paraId="6D479FE4" w14:textId="77777777" w:rsidR="006F21EF" w:rsidRPr="007C0EDE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7C0EDE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7874AF13" w14:textId="5AAC333D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6FCDDA66" w14:textId="03769D14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47405C89" w14:textId="77777777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0B2AD9C0" w14:textId="77777777" w:rsidR="006F21EF" w:rsidRPr="00DD206B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353" w:type="dxa"/>
            <w:shd w:val="clear" w:color="auto" w:fill="006889"/>
          </w:tcPr>
          <w:p w14:paraId="05F05666" w14:textId="77777777" w:rsidR="006F21EF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335" w:type="dxa"/>
            <w:shd w:val="clear" w:color="auto" w:fill="006889"/>
          </w:tcPr>
          <w:p w14:paraId="702F2AA5" w14:textId="77777777" w:rsidR="006F21EF" w:rsidRDefault="006F21EF" w:rsidP="0069579D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6F21EF" w14:paraId="6FA4871F" w14:textId="77777777" w:rsidTr="00BE6B2C">
        <w:tc>
          <w:tcPr>
            <w:tcW w:w="1500" w:type="dxa"/>
          </w:tcPr>
          <w:p w14:paraId="4A4838FC" w14:textId="77777777" w:rsidR="006F21EF" w:rsidRDefault="006F21EF" w:rsidP="0069579D">
            <w:pPr>
              <w:pStyle w:val="GAKSchreiben"/>
              <w:jc w:val="center"/>
            </w:pPr>
            <w:r>
              <w:t>3</w:t>
            </w:r>
          </w:p>
        </w:tc>
        <w:tc>
          <w:tcPr>
            <w:tcW w:w="1053" w:type="dxa"/>
          </w:tcPr>
          <w:p w14:paraId="145D539C" w14:textId="5A400DAB" w:rsidR="006F21EF" w:rsidRDefault="006F21EF" w:rsidP="0069579D">
            <w:pPr>
              <w:pStyle w:val="GAKSchreiben"/>
              <w:jc w:val="center"/>
            </w:pPr>
            <w:r>
              <w:t>2.5</w:t>
            </w:r>
          </w:p>
        </w:tc>
        <w:tc>
          <w:tcPr>
            <w:tcW w:w="1291" w:type="dxa"/>
          </w:tcPr>
          <w:p w14:paraId="4FBEF503" w14:textId="2F6D6F8D" w:rsidR="006F21EF" w:rsidRDefault="006F21EF" w:rsidP="0069579D">
            <w:pPr>
              <w:pStyle w:val="GAKSchreiben"/>
              <w:jc w:val="center"/>
            </w:pPr>
            <w:r>
              <w:t>1-1</w:t>
            </w:r>
          </w:p>
        </w:tc>
        <w:tc>
          <w:tcPr>
            <w:tcW w:w="1277" w:type="dxa"/>
          </w:tcPr>
          <w:p w14:paraId="6BCA4948" w14:textId="77777777" w:rsidR="006F21EF" w:rsidRDefault="006F21EF" w:rsidP="0069579D">
            <w:pPr>
              <w:pStyle w:val="GAKSchreiben"/>
              <w:jc w:val="center"/>
            </w:pPr>
          </w:p>
        </w:tc>
        <w:tc>
          <w:tcPr>
            <w:tcW w:w="1253" w:type="dxa"/>
          </w:tcPr>
          <w:p w14:paraId="4A6A3D27" w14:textId="77777777" w:rsidR="006F21EF" w:rsidRDefault="006F21EF" w:rsidP="0069579D">
            <w:pPr>
              <w:pStyle w:val="GAKSchreiben"/>
              <w:jc w:val="center"/>
            </w:pPr>
          </w:p>
        </w:tc>
        <w:tc>
          <w:tcPr>
            <w:tcW w:w="1353" w:type="dxa"/>
            <w:shd w:val="clear" w:color="auto" w:fill="auto"/>
          </w:tcPr>
          <w:p w14:paraId="68B8CD85" w14:textId="77777777" w:rsidR="006F21EF" w:rsidRDefault="006F21EF" w:rsidP="0069579D">
            <w:pPr>
              <w:pStyle w:val="GAKSchreiben"/>
              <w:jc w:val="center"/>
            </w:pPr>
            <w:r>
              <w:t>LC | PL | RE</w:t>
            </w:r>
          </w:p>
        </w:tc>
        <w:tc>
          <w:tcPr>
            <w:tcW w:w="1335" w:type="dxa"/>
            <w:shd w:val="clear" w:color="auto" w:fill="auto"/>
          </w:tcPr>
          <w:p w14:paraId="14B144AE" w14:textId="77777777" w:rsidR="006F21EF" w:rsidRDefault="006F21EF" w:rsidP="0069579D">
            <w:pPr>
              <w:pStyle w:val="GAKSchreiben"/>
              <w:jc w:val="center"/>
            </w:pPr>
            <w:r>
              <w:t>14</w:t>
            </w:r>
          </w:p>
        </w:tc>
      </w:tr>
    </w:tbl>
    <w:p w14:paraId="15E0AE25" w14:textId="77777777" w:rsidR="006F21EF" w:rsidRDefault="006F21EF" w:rsidP="006F21EF">
      <w:pPr>
        <w:pStyle w:val="GAKSchreiben"/>
      </w:pPr>
    </w:p>
    <w:bookmarkEnd w:id="13"/>
    <w:p w14:paraId="468890D0" w14:textId="77777777" w:rsidR="006F21EF" w:rsidRDefault="006F21EF" w:rsidP="006F21EF">
      <w:pPr>
        <w:pStyle w:val="GAKSchreiben"/>
      </w:pPr>
    </w:p>
    <w:p w14:paraId="22DB0046" w14:textId="535F9690" w:rsidR="00C90B67" w:rsidRDefault="00C46916" w:rsidP="00C35FB4">
      <w:pPr>
        <w:pStyle w:val="GAK2"/>
      </w:pPr>
      <w:bookmarkStart w:id="14" w:name="_Toc131252677"/>
      <w:r w:rsidRPr="00C46916">
        <w:t>Laboratorium- und Hygieneordnung</w:t>
      </w:r>
      <w:bookmarkEnd w:id="14"/>
    </w:p>
    <w:p w14:paraId="14ACB652" w14:textId="21AFBCB7" w:rsidR="00F2449A" w:rsidRDefault="00C46916" w:rsidP="00C46916">
      <w:pPr>
        <w:pStyle w:val="GAK2"/>
      </w:pPr>
      <w:bookmarkStart w:id="15" w:name="_Toc131252678"/>
      <w:r w:rsidRPr="00C46916">
        <w:t>Gefahrstoffe</w:t>
      </w:r>
      <w:bookmarkEnd w:id="15"/>
      <w:r w:rsidRPr="00C46916">
        <w:t xml:space="preserve"> </w:t>
      </w:r>
    </w:p>
    <w:p w14:paraId="72D72AC2" w14:textId="3D1057DE" w:rsidR="00F2449A" w:rsidRDefault="00C46916" w:rsidP="00F2449A">
      <w:pPr>
        <w:pStyle w:val="GAK3"/>
      </w:pPr>
      <w:bookmarkStart w:id="16" w:name="_Toc131252679"/>
      <w:r w:rsidRPr="00C46916">
        <w:t>Gefahrstoffverordnung</w:t>
      </w:r>
      <w:bookmarkEnd w:id="16"/>
    </w:p>
    <w:p w14:paraId="738C04F9" w14:textId="66E281E4" w:rsidR="00C90B67" w:rsidRDefault="00D3173C" w:rsidP="0059086E">
      <w:pPr>
        <w:pStyle w:val="GAK3"/>
      </w:pPr>
      <w:bookmarkStart w:id="17" w:name="_Toc131252680"/>
      <w:r w:rsidRPr="008A3F5E">
        <w:t>Kennzeichnung von Gefahrstoffen/ GHS System</w:t>
      </w:r>
      <w:bookmarkEnd w:id="17"/>
      <w:r w:rsidRPr="008A3F5E">
        <w:t xml:space="preserve"> </w:t>
      </w:r>
    </w:p>
    <w:p w14:paraId="6142800D" w14:textId="209FF02F" w:rsidR="00D12618" w:rsidRPr="00531333" w:rsidRDefault="00C46916" w:rsidP="00D12618">
      <w:pPr>
        <w:pStyle w:val="GAK3"/>
      </w:pPr>
      <w:bookmarkStart w:id="18" w:name="_Toc131252681"/>
      <w:r w:rsidRPr="00C46916">
        <w:t>H- und P-Sätze</w:t>
      </w:r>
      <w:bookmarkEnd w:id="18"/>
    </w:p>
    <w:p w14:paraId="50CE5462" w14:textId="77D62153" w:rsidR="002B1E3A" w:rsidRDefault="00C46916" w:rsidP="002B1E3A">
      <w:pPr>
        <w:pStyle w:val="GAK3"/>
      </w:pPr>
      <w:bookmarkStart w:id="19" w:name="_Toc131252682"/>
      <w:r w:rsidRPr="00C46916">
        <w:t>Sicherheitsdatenblätter</w:t>
      </w:r>
      <w:bookmarkEnd w:id="19"/>
    </w:p>
    <w:p w14:paraId="2520361A" w14:textId="66A7E2E9" w:rsidR="00C90B67" w:rsidRDefault="00B67C6C" w:rsidP="005D5CC8">
      <w:pPr>
        <w:pStyle w:val="GAK3"/>
      </w:pPr>
      <w:bookmarkStart w:id="20" w:name="_Toc131252683"/>
      <w:r>
        <w:t>Betriebsanweisungen</w:t>
      </w:r>
      <w:bookmarkEnd w:id="20"/>
    </w:p>
    <w:p w14:paraId="62787C7C" w14:textId="29CFA5FD" w:rsidR="00636FA2" w:rsidRDefault="00636FA2" w:rsidP="00636FA2">
      <w:pPr>
        <w:pStyle w:val="GAK3"/>
      </w:pPr>
      <w:bookmarkStart w:id="21" w:name="_Toc131252684"/>
      <w:r w:rsidRPr="00CE3093">
        <w:t>Entsorgung</w:t>
      </w:r>
      <w:bookmarkEnd w:id="21"/>
    </w:p>
    <w:p w14:paraId="15119367" w14:textId="77777777" w:rsidR="00636FA2" w:rsidRDefault="00636FA2" w:rsidP="00C876DD">
      <w:pPr>
        <w:pStyle w:val="GAKSchreiben"/>
      </w:pPr>
    </w:p>
    <w:p w14:paraId="434C8D18" w14:textId="77777777" w:rsidR="00636FA2" w:rsidRDefault="00636FA2" w:rsidP="00636FA2">
      <w:pPr>
        <w:pStyle w:val="GAK2"/>
      </w:pPr>
      <w:bookmarkStart w:id="22" w:name="_Toc131252685"/>
      <w:r w:rsidRPr="00DD01B5">
        <w:t>Abfallarten</w:t>
      </w:r>
      <w:bookmarkEnd w:id="22"/>
    </w:p>
    <w:p w14:paraId="127093D6" w14:textId="2668AC34" w:rsidR="00B83082" w:rsidRDefault="00FF18BA" w:rsidP="00B83082">
      <w:pPr>
        <w:pStyle w:val="GAK2"/>
      </w:pPr>
      <w:bookmarkStart w:id="23" w:name="_Toc131252686"/>
      <w:r w:rsidRPr="00FF18BA">
        <w:t>Schutz- und Sicherheitsstufen</w:t>
      </w:r>
      <w:bookmarkEnd w:id="23"/>
    </w:p>
    <w:p w14:paraId="656CBBE6" w14:textId="57CBF9BB" w:rsidR="00B83082" w:rsidRPr="007C40D5" w:rsidRDefault="00B83082" w:rsidP="00883C81">
      <w:pPr>
        <w:pStyle w:val="GAK3"/>
      </w:pPr>
      <w:bookmarkStart w:id="24" w:name="_Toc131252687"/>
      <w:r>
        <w:lastRenderedPageBreak/>
        <w:t>Biologische Schutzstufen</w:t>
      </w:r>
      <w:bookmarkEnd w:id="24"/>
    </w:p>
    <w:p w14:paraId="5FF2A92C" w14:textId="77777777" w:rsidR="007C0EDE" w:rsidRPr="00AB6CAC" w:rsidRDefault="007C0EDE" w:rsidP="007C0EDE">
      <w:pPr>
        <w:pStyle w:val="GAK3"/>
      </w:pPr>
      <w:bookmarkStart w:id="25" w:name="_Toc129080644"/>
      <w:bookmarkStart w:id="26" w:name="_Toc130367279"/>
      <w:bookmarkStart w:id="27" w:name="_Toc131252688"/>
      <w:r w:rsidRPr="00AB6CAC">
        <w:t>Biologische Sicherheitsstufen</w:t>
      </w:r>
      <w:bookmarkEnd w:id="25"/>
      <w:bookmarkEnd w:id="26"/>
      <w:bookmarkEnd w:id="27"/>
      <w:r w:rsidRPr="00AB6CAC">
        <w:t xml:space="preserve"> </w:t>
      </w:r>
    </w:p>
    <w:p w14:paraId="157F7059" w14:textId="7BF677EE" w:rsidR="00B83082" w:rsidRDefault="00636FA2" w:rsidP="00B83082">
      <w:pPr>
        <w:pStyle w:val="GAK3"/>
        <w:jc w:val="left"/>
      </w:pPr>
      <w:bookmarkStart w:id="28" w:name="_Toc131252689"/>
      <w:r>
        <w:rPr>
          <w:rStyle w:val="GAK2Zchn"/>
          <w:b/>
          <w:sz w:val="22"/>
        </w:rPr>
        <w:t>S</w:t>
      </w:r>
      <w:r w:rsidR="00B83082" w:rsidRPr="00052DC6">
        <w:rPr>
          <w:rStyle w:val="GAK2Zchn"/>
          <w:b/>
          <w:sz w:val="22"/>
        </w:rPr>
        <w:t>chutz- und Sicherheitsstufen</w:t>
      </w:r>
      <w:r w:rsidR="00B83082" w:rsidRPr="00052DC6">
        <w:t xml:space="preserve"> von Laboren</w:t>
      </w:r>
      <w:r w:rsidR="00B83082">
        <w:t xml:space="preserve"> im Überblick und Zusammenhang</w:t>
      </w:r>
      <w:bookmarkEnd w:id="28"/>
    </w:p>
    <w:p w14:paraId="0A642087" w14:textId="77777777" w:rsidR="00FF18BA" w:rsidRDefault="00FF18BA" w:rsidP="003E7C21">
      <w:pPr>
        <w:pStyle w:val="GAKSchreiben"/>
      </w:pPr>
    </w:p>
    <w:p w14:paraId="5385D850" w14:textId="5E92C6ED" w:rsidR="00F2449A" w:rsidRDefault="00BC42E6" w:rsidP="00636FA2">
      <w:pPr>
        <w:pStyle w:val="GAK2"/>
      </w:pPr>
      <w:bookmarkStart w:id="29" w:name="_Toc131252690"/>
      <w:r w:rsidRPr="00BC42E6">
        <w:t>Dekontaminations-, Desinfektions- und Sterilisationsverfahren</w:t>
      </w:r>
      <w:bookmarkEnd w:id="29"/>
      <w:r w:rsidRPr="00BC42E6">
        <w:t xml:space="preserve"> </w:t>
      </w:r>
    </w:p>
    <w:p w14:paraId="54DC3237" w14:textId="77777777" w:rsidR="009A2D72" w:rsidRDefault="009A2D72" w:rsidP="00636FA2">
      <w:pPr>
        <w:pStyle w:val="GAK3"/>
      </w:pPr>
      <w:bookmarkStart w:id="30" w:name="_Toc131252691"/>
      <w:r w:rsidRPr="00BC42E6">
        <w:t>Dekontaminationsverfahren</w:t>
      </w:r>
      <w:bookmarkEnd w:id="30"/>
      <w:r w:rsidRPr="00BC42E6">
        <w:t xml:space="preserve"> </w:t>
      </w:r>
    </w:p>
    <w:p w14:paraId="0E24A275" w14:textId="3AFB93D1" w:rsidR="00E9071D" w:rsidRPr="00CA1E1E" w:rsidRDefault="009A2D72" w:rsidP="003E7C21">
      <w:pPr>
        <w:pStyle w:val="GAK3"/>
      </w:pPr>
      <w:bookmarkStart w:id="31" w:name="_Toc131252692"/>
      <w:r w:rsidRPr="00BC42E6">
        <w:t>Desinfektionsverfahren</w:t>
      </w:r>
      <w:bookmarkEnd w:id="31"/>
    </w:p>
    <w:p w14:paraId="5DB33256" w14:textId="3CF3E809" w:rsidR="00E9071D" w:rsidRPr="00531333" w:rsidRDefault="00E9071D" w:rsidP="00531333">
      <w:pPr>
        <w:pStyle w:val="GAK4"/>
      </w:pPr>
      <w:bookmarkStart w:id="32" w:name="_Toc114052541"/>
      <w:bookmarkStart w:id="33" w:name="_Toc131252693"/>
      <w:r w:rsidRPr="00CA1E1E">
        <w:t>Chemische Verfahren</w:t>
      </w:r>
      <w:bookmarkEnd w:id="32"/>
      <w:bookmarkEnd w:id="33"/>
      <w:r w:rsidRPr="00CA1E1E">
        <w:t xml:space="preserve"> </w:t>
      </w:r>
      <w:r w:rsidRPr="00531333">
        <w:rPr>
          <w:smallCaps/>
        </w:rPr>
        <w:tab/>
      </w:r>
    </w:p>
    <w:p w14:paraId="66D86A05" w14:textId="1E224A7C" w:rsidR="00AA7DEA" w:rsidRDefault="00E9071D" w:rsidP="00AA7DEA">
      <w:pPr>
        <w:pStyle w:val="GAK4"/>
      </w:pPr>
      <w:bookmarkStart w:id="34" w:name="_Toc114052542"/>
      <w:bookmarkStart w:id="35" w:name="_Toc131252694"/>
      <w:r w:rsidRPr="00CA1E1E">
        <w:t>Physikalische Verfahren</w:t>
      </w:r>
      <w:bookmarkEnd w:id="34"/>
      <w:bookmarkEnd w:id="35"/>
    </w:p>
    <w:p w14:paraId="723C8E63" w14:textId="689DDABA" w:rsidR="00235480" w:rsidRPr="00CA1E1E" w:rsidRDefault="00BC42E6" w:rsidP="00235480">
      <w:pPr>
        <w:pStyle w:val="GAK3"/>
      </w:pPr>
      <w:bookmarkStart w:id="36" w:name="_Toc131252695"/>
      <w:r w:rsidRPr="00BC42E6">
        <w:t>Sterilisationsverfahren</w:t>
      </w:r>
      <w:bookmarkEnd w:id="36"/>
    </w:p>
    <w:p w14:paraId="456AB7C2" w14:textId="29718075" w:rsidR="00235480" w:rsidRPr="00CA1E1E" w:rsidRDefault="00235480" w:rsidP="00636FA2">
      <w:pPr>
        <w:pStyle w:val="GAK4"/>
      </w:pPr>
      <w:bookmarkStart w:id="37" w:name="_Toc131252696"/>
      <w:r w:rsidRPr="00CA1E1E">
        <w:t>Physikalische Verfahren</w:t>
      </w:r>
      <w:bookmarkEnd w:id="37"/>
    </w:p>
    <w:p w14:paraId="243AEC76" w14:textId="7044A3A3" w:rsidR="00235480" w:rsidRPr="00CA1E1E" w:rsidRDefault="00235480" w:rsidP="00531333">
      <w:pPr>
        <w:pStyle w:val="GAK5"/>
      </w:pPr>
      <w:bookmarkStart w:id="38" w:name="_Toc131252697"/>
      <w:r w:rsidRPr="00C827DE">
        <w:t>Sterilisation mit trockener Hitze</w:t>
      </w:r>
      <w:bookmarkEnd w:id="38"/>
      <w:r w:rsidRPr="00CA1E1E">
        <w:t xml:space="preserve"> </w:t>
      </w:r>
    </w:p>
    <w:p w14:paraId="6D9BFC67" w14:textId="1A86EBCD" w:rsidR="00235480" w:rsidRPr="00CA1E1E" w:rsidRDefault="00235480" w:rsidP="00531333">
      <w:pPr>
        <w:pStyle w:val="GAK5"/>
      </w:pPr>
      <w:bookmarkStart w:id="39" w:name="_Toc131252698"/>
      <w:r w:rsidRPr="00C827DE">
        <w:t>Sterilisation mit feuchter Hitze</w:t>
      </w:r>
      <w:bookmarkEnd w:id="39"/>
      <w:r w:rsidRPr="00C827DE">
        <w:t xml:space="preserve"> </w:t>
      </w:r>
    </w:p>
    <w:p w14:paraId="1917FBA0" w14:textId="3F881A9E" w:rsidR="00235480" w:rsidRPr="00CA1E1E" w:rsidRDefault="00235480" w:rsidP="00235480">
      <w:pPr>
        <w:pStyle w:val="GAK5"/>
      </w:pPr>
      <w:bookmarkStart w:id="40" w:name="_Toc131252699"/>
      <w:r w:rsidRPr="00C827DE">
        <w:t>Sterilisation mit ionisierenden Strahlen</w:t>
      </w:r>
      <w:bookmarkEnd w:id="40"/>
    </w:p>
    <w:p w14:paraId="481CE85D" w14:textId="77777777" w:rsidR="00235480" w:rsidRPr="00CA1E1E" w:rsidRDefault="00235480" w:rsidP="00636FA2">
      <w:pPr>
        <w:pStyle w:val="GAK4"/>
      </w:pPr>
      <w:bookmarkStart w:id="41" w:name="_Toc131252700"/>
      <w:r w:rsidRPr="00CA1E1E">
        <w:t>mechanische Verfahren</w:t>
      </w:r>
      <w:bookmarkEnd w:id="41"/>
    </w:p>
    <w:p w14:paraId="180B1D51" w14:textId="77777777" w:rsidR="00235480" w:rsidRPr="00C827DE" w:rsidRDefault="00235480" w:rsidP="00636FA2">
      <w:pPr>
        <w:pStyle w:val="GAK5"/>
      </w:pPr>
      <w:bookmarkStart w:id="42" w:name="_Toc131252701"/>
      <w:r w:rsidRPr="00C827DE">
        <w:t>Sterilisation durch Filtration</w:t>
      </w:r>
      <w:bookmarkEnd w:id="42"/>
    </w:p>
    <w:p w14:paraId="7FAAD3ED" w14:textId="213DC092" w:rsidR="00636FA2" w:rsidRPr="00C827DE" w:rsidRDefault="00235480" w:rsidP="00883C81">
      <w:pPr>
        <w:pStyle w:val="GAK5"/>
      </w:pPr>
      <w:bookmarkStart w:id="43" w:name="_Toc131252702"/>
      <w:r w:rsidRPr="00C827DE">
        <w:t>S</w:t>
      </w:r>
      <w:r w:rsidR="00531333">
        <w:t>icherheitswerk</w:t>
      </w:r>
      <w:r w:rsidRPr="00C827DE">
        <w:t>bank</w:t>
      </w:r>
      <w:bookmarkEnd w:id="43"/>
    </w:p>
    <w:p w14:paraId="717736E7" w14:textId="77777777" w:rsidR="00235480" w:rsidRPr="00CA1E1E" w:rsidRDefault="00235480" w:rsidP="00636FA2">
      <w:pPr>
        <w:pStyle w:val="GAK4"/>
      </w:pPr>
      <w:bookmarkStart w:id="44" w:name="_Toc131252703"/>
      <w:r w:rsidRPr="00CA1E1E">
        <w:t>Chemisch-physikalische Verfahren</w:t>
      </w:r>
      <w:bookmarkEnd w:id="44"/>
    </w:p>
    <w:p w14:paraId="11F70504" w14:textId="77777777" w:rsidR="001F086A" w:rsidRDefault="001F086A" w:rsidP="003E7C21">
      <w:pPr>
        <w:pStyle w:val="GAKSchreiben"/>
      </w:pPr>
    </w:p>
    <w:p w14:paraId="637D01AF" w14:textId="49D40CCC" w:rsidR="00D82B75" w:rsidRDefault="001F086A" w:rsidP="003E7C21">
      <w:pPr>
        <w:pStyle w:val="GAK3"/>
      </w:pPr>
      <w:bookmarkStart w:id="45" w:name="_Toc131252704"/>
      <w:r>
        <w:t>Sterile Arbeitstechniken</w:t>
      </w:r>
      <w:bookmarkEnd w:id="45"/>
    </w:p>
    <w:p w14:paraId="2D7B0B79" w14:textId="36FB8D47" w:rsidR="007C0EDE" w:rsidRDefault="00972CBF" w:rsidP="007C0EDE">
      <w:pPr>
        <w:pStyle w:val="GAK1"/>
      </w:pPr>
      <w:bookmarkStart w:id="46" w:name="_Toc131252705"/>
      <w:r w:rsidRPr="00972CBF">
        <w:t>Erste Hilfe</w:t>
      </w:r>
      <w:bookmarkEnd w:id="46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335"/>
        <w:gridCol w:w="1271"/>
        <w:gridCol w:w="1335"/>
      </w:tblGrid>
      <w:tr w:rsidR="006F21EF" w:rsidRPr="00DD206B" w14:paraId="56D0FFBB" w14:textId="77777777" w:rsidTr="006F21EF">
        <w:tc>
          <w:tcPr>
            <w:tcW w:w="1500" w:type="dxa"/>
            <w:shd w:val="clear" w:color="auto" w:fill="006889"/>
          </w:tcPr>
          <w:p w14:paraId="6473E836" w14:textId="77777777" w:rsidR="006F21EF" w:rsidRPr="00162EC1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3D50E19B" w14:textId="5A1E8763" w:rsidR="006F21EF" w:rsidRPr="00DD206B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4DA055DB" w14:textId="5E35497B" w:rsidR="006F21EF" w:rsidRPr="00DD206B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1B0A7E2A" w14:textId="77777777" w:rsidR="006F21EF" w:rsidRPr="00DD206B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335" w:type="dxa"/>
            <w:shd w:val="clear" w:color="auto" w:fill="006889"/>
          </w:tcPr>
          <w:p w14:paraId="7C96CF4C" w14:textId="77777777" w:rsidR="006F21EF" w:rsidRPr="00DD206B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271" w:type="dxa"/>
            <w:shd w:val="clear" w:color="auto" w:fill="006889"/>
          </w:tcPr>
          <w:p w14:paraId="409B7FBC" w14:textId="77777777" w:rsidR="006F21EF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335" w:type="dxa"/>
            <w:shd w:val="clear" w:color="auto" w:fill="006889"/>
          </w:tcPr>
          <w:p w14:paraId="28802325" w14:textId="77777777" w:rsidR="006F21EF" w:rsidRDefault="006F21EF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6F21EF" w14:paraId="767D5B9B" w14:textId="77777777" w:rsidTr="006F21EF">
        <w:tc>
          <w:tcPr>
            <w:tcW w:w="1500" w:type="dxa"/>
            <w:shd w:val="clear" w:color="auto" w:fill="auto"/>
          </w:tcPr>
          <w:p w14:paraId="2AEF991A" w14:textId="77777777" w:rsidR="006F21EF" w:rsidRDefault="006F21EF" w:rsidP="003014FA">
            <w:pPr>
              <w:pStyle w:val="GAKSchreiben"/>
              <w:jc w:val="center"/>
            </w:pPr>
            <w:r>
              <w:t>4</w:t>
            </w:r>
          </w:p>
        </w:tc>
        <w:tc>
          <w:tcPr>
            <w:tcW w:w="1053" w:type="dxa"/>
          </w:tcPr>
          <w:p w14:paraId="08B2B3C9" w14:textId="09DB5674" w:rsidR="006F21EF" w:rsidRDefault="006F21EF" w:rsidP="003014FA">
            <w:pPr>
              <w:pStyle w:val="GAKSchreiben"/>
              <w:jc w:val="center"/>
            </w:pPr>
            <w:r>
              <w:t>3.1-3.8</w:t>
            </w:r>
          </w:p>
        </w:tc>
        <w:tc>
          <w:tcPr>
            <w:tcW w:w="1291" w:type="dxa"/>
            <w:shd w:val="clear" w:color="auto" w:fill="auto"/>
          </w:tcPr>
          <w:p w14:paraId="44D15110" w14:textId="62EBBCB1" w:rsidR="006F21EF" w:rsidRDefault="006F21EF" w:rsidP="003014FA">
            <w:pPr>
              <w:pStyle w:val="GAKSchreiben"/>
              <w:jc w:val="center"/>
            </w:pPr>
            <w:r>
              <w:t>1-1</w:t>
            </w:r>
          </w:p>
        </w:tc>
        <w:tc>
          <w:tcPr>
            <w:tcW w:w="1277" w:type="dxa"/>
            <w:shd w:val="clear" w:color="auto" w:fill="auto"/>
          </w:tcPr>
          <w:p w14:paraId="2D1FABC1" w14:textId="77777777" w:rsidR="006F21EF" w:rsidRDefault="006F21EF" w:rsidP="003014FA">
            <w:pPr>
              <w:pStyle w:val="GAKSchreiben"/>
              <w:jc w:val="center"/>
            </w:pPr>
          </w:p>
        </w:tc>
        <w:tc>
          <w:tcPr>
            <w:tcW w:w="1335" w:type="dxa"/>
            <w:shd w:val="clear" w:color="auto" w:fill="auto"/>
          </w:tcPr>
          <w:p w14:paraId="330CD5E5" w14:textId="77777777" w:rsidR="006F21EF" w:rsidRDefault="006F21EF" w:rsidP="003014FA">
            <w:pPr>
              <w:pStyle w:val="GAKSchreiben"/>
              <w:jc w:val="center"/>
            </w:pPr>
          </w:p>
        </w:tc>
        <w:tc>
          <w:tcPr>
            <w:tcW w:w="1271" w:type="dxa"/>
            <w:shd w:val="clear" w:color="auto" w:fill="auto"/>
          </w:tcPr>
          <w:p w14:paraId="0E76704F" w14:textId="1FA60FA7" w:rsidR="006F21EF" w:rsidRDefault="00637100" w:rsidP="003014FA">
            <w:pPr>
              <w:pStyle w:val="GAKSchreiben"/>
              <w:jc w:val="center"/>
            </w:pPr>
            <w:r>
              <w:t>SP</w:t>
            </w:r>
          </w:p>
        </w:tc>
        <w:tc>
          <w:tcPr>
            <w:tcW w:w="1335" w:type="dxa"/>
            <w:shd w:val="clear" w:color="auto" w:fill="auto"/>
          </w:tcPr>
          <w:p w14:paraId="70BF506D" w14:textId="77777777" w:rsidR="006F21EF" w:rsidRDefault="006F21EF" w:rsidP="003014FA">
            <w:pPr>
              <w:pStyle w:val="GAKSchreiben"/>
              <w:jc w:val="center"/>
            </w:pPr>
            <w:r>
              <w:t>8</w:t>
            </w:r>
          </w:p>
        </w:tc>
      </w:tr>
    </w:tbl>
    <w:p w14:paraId="13CD9654" w14:textId="77777777" w:rsidR="007C0EDE" w:rsidRDefault="007C0EDE" w:rsidP="007C0EDE">
      <w:pPr>
        <w:pStyle w:val="GAKSchreiben"/>
      </w:pPr>
    </w:p>
    <w:p w14:paraId="5049966B" w14:textId="77777777" w:rsidR="00972CBF" w:rsidRDefault="00972CBF" w:rsidP="00972CBF">
      <w:pPr>
        <w:pStyle w:val="GAK2"/>
      </w:pPr>
      <w:bookmarkStart w:id="47" w:name="_Toc131252706"/>
      <w:r>
        <w:t>Allgemeines Verhalten bei Notfällen</w:t>
      </w:r>
      <w:bookmarkEnd w:id="47"/>
    </w:p>
    <w:p w14:paraId="321C6907" w14:textId="77777777" w:rsidR="00972CBF" w:rsidRDefault="00972CBF" w:rsidP="00972CBF">
      <w:pPr>
        <w:pStyle w:val="GAK2"/>
      </w:pPr>
      <w:bookmarkStart w:id="48" w:name="_Toc131252707"/>
      <w:r>
        <w:t>Erstversorgung von Verletzten</w:t>
      </w:r>
      <w:bookmarkEnd w:id="48"/>
    </w:p>
    <w:p w14:paraId="06F60970" w14:textId="02F1A5AA" w:rsidR="00972CBF" w:rsidRDefault="00972CBF" w:rsidP="00972CBF">
      <w:pPr>
        <w:pStyle w:val="GAK2"/>
      </w:pPr>
      <w:bookmarkStart w:id="49" w:name="_Toc131252708"/>
      <w:r>
        <w:t>Blutstillung und Wundversorgung</w:t>
      </w:r>
      <w:bookmarkEnd w:id="49"/>
    </w:p>
    <w:p w14:paraId="27D4C3A3" w14:textId="77777777" w:rsidR="00972CBF" w:rsidRDefault="00972CBF" w:rsidP="00972CBF">
      <w:pPr>
        <w:pStyle w:val="GAK2"/>
      </w:pPr>
      <w:bookmarkStart w:id="50" w:name="_Toc131252709"/>
      <w:r>
        <w:t>Maßnahmen bei Schockzuständen und Wiederbelebung</w:t>
      </w:r>
      <w:bookmarkEnd w:id="50"/>
    </w:p>
    <w:p w14:paraId="286215AA" w14:textId="77777777" w:rsidR="00972CBF" w:rsidRDefault="00972CBF" w:rsidP="00972CBF">
      <w:pPr>
        <w:pStyle w:val="GAK2"/>
      </w:pPr>
      <w:bookmarkStart w:id="51" w:name="_Toc131252710"/>
      <w:r>
        <w:t>Versorgung von Knochenbrüchen</w:t>
      </w:r>
      <w:bookmarkEnd w:id="51"/>
    </w:p>
    <w:p w14:paraId="55E5DF3E" w14:textId="77777777" w:rsidR="00972CBF" w:rsidRDefault="00972CBF" w:rsidP="00972CBF">
      <w:pPr>
        <w:pStyle w:val="GAK2"/>
      </w:pPr>
      <w:bookmarkStart w:id="52" w:name="_Toc131252711"/>
      <w:r>
        <w:t>Transport von Verletzten</w:t>
      </w:r>
      <w:bookmarkEnd w:id="52"/>
      <w:r>
        <w:t xml:space="preserve"> </w:t>
      </w:r>
    </w:p>
    <w:p w14:paraId="41B36E97" w14:textId="6EB2281C" w:rsidR="00972CBF" w:rsidRDefault="00972CBF" w:rsidP="00972CBF">
      <w:pPr>
        <w:pStyle w:val="GAK2"/>
      </w:pPr>
      <w:bookmarkStart w:id="53" w:name="_Toc131252712"/>
      <w:r>
        <w:t>Verhalten bei Arbeitsunfällen und sonstigen Notfällen</w:t>
      </w:r>
      <w:bookmarkEnd w:id="53"/>
    </w:p>
    <w:p w14:paraId="2AA49374" w14:textId="53209B00" w:rsidR="0008521A" w:rsidRDefault="0008521A" w:rsidP="00972CBF">
      <w:pPr>
        <w:pStyle w:val="GAK2"/>
      </w:pPr>
      <w:bookmarkStart w:id="54" w:name="_Toc131252713"/>
      <w:r>
        <w:t>Unfallverhütungsvorschriften</w:t>
      </w:r>
      <w:bookmarkEnd w:id="54"/>
    </w:p>
    <w:p w14:paraId="391D49F0" w14:textId="77777777" w:rsidR="004704DD" w:rsidRDefault="004704DD" w:rsidP="003E7C21">
      <w:pPr>
        <w:pStyle w:val="GAKSchreiben"/>
      </w:pPr>
    </w:p>
    <w:p w14:paraId="0CDE4C23" w14:textId="0A7B7EC4" w:rsidR="004704DD" w:rsidRDefault="004704DD" w:rsidP="004704DD">
      <w:pPr>
        <w:pStyle w:val="GAK1"/>
      </w:pPr>
      <w:bookmarkStart w:id="55" w:name="_Toc131252714"/>
      <w:r w:rsidRPr="004704DD">
        <w:t>Untersuchungsmaterialien</w:t>
      </w:r>
      <w:bookmarkEnd w:id="55"/>
      <w:r w:rsidRPr="004704DD">
        <w:t xml:space="preserve"> </w:t>
      </w:r>
    </w:p>
    <w:p w14:paraId="226BABEC" w14:textId="3FB273F6" w:rsidR="007C0EDE" w:rsidRDefault="007C0EDE" w:rsidP="00C21614">
      <w:pPr>
        <w:pStyle w:val="GAKSchreiben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559"/>
        <w:gridCol w:w="1276"/>
      </w:tblGrid>
      <w:tr w:rsidR="00D07C47" w:rsidRPr="00DD206B" w14:paraId="3C120B16" w14:textId="77777777" w:rsidTr="00BE6B2C">
        <w:tc>
          <w:tcPr>
            <w:tcW w:w="1500" w:type="dxa"/>
            <w:shd w:val="clear" w:color="auto" w:fill="006889"/>
          </w:tcPr>
          <w:p w14:paraId="17AF4651" w14:textId="77777777" w:rsidR="00D07C47" w:rsidRPr="00162EC1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bookmarkStart w:id="56" w:name="_Hlk131252883"/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566D78E9" w14:textId="4422E96C" w:rsidR="00D07C47" w:rsidRPr="00DD206B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3A295323" w14:textId="20E398E6" w:rsidR="00D07C47" w:rsidRPr="00DD206B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5E674B04" w14:textId="77777777" w:rsidR="00D07C47" w:rsidRPr="00DD206B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3BB5C879" w14:textId="77777777" w:rsidR="00D07C47" w:rsidRPr="00DD206B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559" w:type="dxa"/>
            <w:shd w:val="clear" w:color="auto" w:fill="006889"/>
          </w:tcPr>
          <w:p w14:paraId="47D892A3" w14:textId="77777777" w:rsidR="00D07C47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6" w:type="dxa"/>
            <w:shd w:val="clear" w:color="auto" w:fill="006889"/>
          </w:tcPr>
          <w:p w14:paraId="5A7E5865" w14:textId="77777777" w:rsidR="00D07C47" w:rsidRDefault="00D07C47" w:rsidP="003014FA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D07C47" w14:paraId="1F4D866B" w14:textId="77777777" w:rsidTr="00BE6B2C">
        <w:tc>
          <w:tcPr>
            <w:tcW w:w="1500" w:type="dxa"/>
            <w:shd w:val="clear" w:color="auto" w:fill="auto"/>
          </w:tcPr>
          <w:p w14:paraId="1B401027" w14:textId="77777777" w:rsidR="00D07C47" w:rsidRPr="003962CC" w:rsidRDefault="00D07C47" w:rsidP="003014FA">
            <w:pPr>
              <w:pStyle w:val="GAKSchreiben"/>
              <w:jc w:val="center"/>
            </w:pPr>
            <w:r w:rsidRPr="003962CC">
              <w:t>5</w:t>
            </w:r>
          </w:p>
        </w:tc>
        <w:tc>
          <w:tcPr>
            <w:tcW w:w="1053" w:type="dxa"/>
          </w:tcPr>
          <w:p w14:paraId="471CFE3B" w14:textId="0F2B38BC" w:rsidR="00D07C47" w:rsidRPr="003962CC" w:rsidRDefault="00D07C47" w:rsidP="003014FA">
            <w:pPr>
              <w:pStyle w:val="GAKSchreiben"/>
              <w:jc w:val="center"/>
            </w:pPr>
            <w:r>
              <w:t>4.1- 4.6</w:t>
            </w:r>
          </w:p>
        </w:tc>
        <w:tc>
          <w:tcPr>
            <w:tcW w:w="1291" w:type="dxa"/>
            <w:shd w:val="clear" w:color="auto" w:fill="auto"/>
          </w:tcPr>
          <w:p w14:paraId="03B874C0" w14:textId="40C455D1" w:rsidR="00D07C47" w:rsidRPr="003962CC" w:rsidRDefault="00D07C47" w:rsidP="003014FA">
            <w:pPr>
              <w:pStyle w:val="GAKSchreiben"/>
              <w:jc w:val="center"/>
            </w:pPr>
            <w:r w:rsidRPr="003962CC">
              <w:t>1-1</w:t>
            </w:r>
          </w:p>
        </w:tc>
        <w:tc>
          <w:tcPr>
            <w:tcW w:w="1277" w:type="dxa"/>
            <w:shd w:val="clear" w:color="auto" w:fill="auto"/>
          </w:tcPr>
          <w:p w14:paraId="56638F4A" w14:textId="77777777" w:rsidR="00D07C47" w:rsidRPr="003962CC" w:rsidRDefault="00D07C47" w:rsidP="003014FA">
            <w:pPr>
              <w:pStyle w:val="GAKSchreiben"/>
              <w:jc w:val="center"/>
            </w:pPr>
            <w:r w:rsidRPr="003962CC">
              <w:t xml:space="preserve">WA | VO </w:t>
            </w:r>
          </w:p>
        </w:tc>
        <w:tc>
          <w:tcPr>
            <w:tcW w:w="1253" w:type="dxa"/>
            <w:shd w:val="clear" w:color="auto" w:fill="auto"/>
          </w:tcPr>
          <w:p w14:paraId="447CE3CC" w14:textId="77777777" w:rsidR="00D07C47" w:rsidRPr="003962CC" w:rsidRDefault="00D07C47" w:rsidP="003014FA">
            <w:pPr>
              <w:pStyle w:val="GAKSchreiben"/>
              <w:jc w:val="center"/>
            </w:pPr>
            <w:r w:rsidRPr="003962CC">
              <w:t>6</w:t>
            </w:r>
          </w:p>
        </w:tc>
        <w:tc>
          <w:tcPr>
            <w:tcW w:w="1559" w:type="dxa"/>
            <w:shd w:val="clear" w:color="auto" w:fill="auto"/>
          </w:tcPr>
          <w:p w14:paraId="063BE1C1" w14:textId="62759D40" w:rsidR="00D07C47" w:rsidRPr="003962CC" w:rsidRDefault="00D07C47" w:rsidP="003014FA">
            <w:pPr>
              <w:pStyle w:val="GAKSchreiben"/>
              <w:jc w:val="center"/>
            </w:pPr>
            <w:r>
              <w:t xml:space="preserve">WA | VO </w:t>
            </w:r>
            <w:r w:rsidR="00042434">
              <w:t>| WA</w:t>
            </w:r>
          </w:p>
        </w:tc>
        <w:tc>
          <w:tcPr>
            <w:tcW w:w="1276" w:type="dxa"/>
            <w:shd w:val="clear" w:color="auto" w:fill="auto"/>
          </w:tcPr>
          <w:p w14:paraId="42505805" w14:textId="611E9738" w:rsidR="00D07C47" w:rsidRPr="003962CC" w:rsidRDefault="00D07C47" w:rsidP="003014FA">
            <w:pPr>
              <w:pStyle w:val="GAKSchreiben"/>
              <w:jc w:val="center"/>
            </w:pPr>
            <w:r>
              <w:t>4</w:t>
            </w:r>
          </w:p>
        </w:tc>
      </w:tr>
    </w:tbl>
    <w:p w14:paraId="3EBADBAD" w14:textId="77777777" w:rsidR="007C0EDE" w:rsidRDefault="007C0EDE" w:rsidP="007C0EDE">
      <w:pPr>
        <w:pStyle w:val="GAKSchreiben"/>
      </w:pPr>
    </w:p>
    <w:p w14:paraId="76B5979C" w14:textId="3BC2ADCE" w:rsidR="00563C79" w:rsidRDefault="00531333" w:rsidP="00DD2907">
      <w:pPr>
        <w:pStyle w:val="GAK2"/>
      </w:pPr>
      <w:bookmarkStart w:id="57" w:name="_Toc131252715"/>
      <w:bookmarkEnd w:id="56"/>
      <w:r>
        <w:t>Untersuchungsmaterial humanen und nichthumanen Ursprungs</w:t>
      </w:r>
      <w:bookmarkEnd w:id="57"/>
      <w:r w:rsidRPr="00DD2907">
        <w:t xml:space="preserve"> </w:t>
      </w:r>
    </w:p>
    <w:p w14:paraId="78A0D763" w14:textId="22F6A004" w:rsidR="00563C79" w:rsidRDefault="00563C79" w:rsidP="00B4292E">
      <w:pPr>
        <w:pStyle w:val="GAK3"/>
      </w:pPr>
      <w:bookmarkStart w:id="58" w:name="_Toc131252716"/>
      <w:r>
        <w:t>Urin</w:t>
      </w:r>
      <w:bookmarkEnd w:id="58"/>
    </w:p>
    <w:p w14:paraId="489A7A29" w14:textId="6D45D1E2" w:rsidR="00563C79" w:rsidRPr="00DC42B0" w:rsidRDefault="00563C79" w:rsidP="00563C79">
      <w:pPr>
        <w:pStyle w:val="GAK3"/>
      </w:pPr>
      <w:bookmarkStart w:id="59" w:name="_Toc131252717"/>
      <w:r w:rsidRPr="004C7C60">
        <w:t>Blut</w:t>
      </w:r>
      <w:bookmarkEnd w:id="59"/>
    </w:p>
    <w:p w14:paraId="63114FF5" w14:textId="6454A90E" w:rsidR="002F2200" w:rsidRDefault="002F2200" w:rsidP="00563C79">
      <w:pPr>
        <w:pStyle w:val="GAK3"/>
      </w:pPr>
      <w:bookmarkStart w:id="60" w:name="_Toc131252718"/>
      <w:r>
        <w:t>Stuhl</w:t>
      </w:r>
      <w:bookmarkEnd w:id="60"/>
    </w:p>
    <w:p w14:paraId="1EE66CE9" w14:textId="54F0152B" w:rsidR="002F2200" w:rsidRPr="00E410C8" w:rsidRDefault="002F2200" w:rsidP="002F2200">
      <w:pPr>
        <w:pStyle w:val="GAK3"/>
      </w:pPr>
      <w:bookmarkStart w:id="61" w:name="_Toc131252719"/>
      <w:r w:rsidRPr="00E410C8">
        <w:t>Liquor</w:t>
      </w:r>
      <w:bookmarkEnd w:id="61"/>
      <w:r>
        <w:t xml:space="preserve"> </w:t>
      </w:r>
    </w:p>
    <w:p w14:paraId="0266DEB7" w14:textId="77777777" w:rsidR="00563C79" w:rsidRPr="00E410C8" w:rsidRDefault="00563C79" w:rsidP="00563C79">
      <w:pPr>
        <w:pStyle w:val="GAK3"/>
      </w:pPr>
      <w:bookmarkStart w:id="62" w:name="_Toc131252720"/>
      <w:r w:rsidRPr="00E410C8">
        <w:t>Punktate</w:t>
      </w:r>
      <w:bookmarkEnd w:id="62"/>
    </w:p>
    <w:p w14:paraId="7D9C8EC4" w14:textId="77777777" w:rsidR="00563C79" w:rsidRPr="00E410C8" w:rsidRDefault="00563C79" w:rsidP="00563C79">
      <w:pPr>
        <w:pStyle w:val="GAK3"/>
      </w:pPr>
      <w:bookmarkStart w:id="63" w:name="_Toc131252721"/>
      <w:r w:rsidRPr="00E410C8">
        <w:t>Abstriche</w:t>
      </w:r>
      <w:bookmarkEnd w:id="63"/>
    </w:p>
    <w:p w14:paraId="5B5B7548" w14:textId="149D9D71" w:rsidR="00563C79" w:rsidRPr="00C54524" w:rsidRDefault="00563C79" w:rsidP="00563C79">
      <w:pPr>
        <w:pStyle w:val="GAK3"/>
      </w:pPr>
      <w:bookmarkStart w:id="64" w:name="_Toc131252722"/>
      <w:r w:rsidRPr="00C54524">
        <w:t>UM aus dem tiefen Resp</w:t>
      </w:r>
      <w:r w:rsidR="00531333">
        <w:t>i</w:t>
      </w:r>
      <w:r w:rsidRPr="00C54524">
        <w:t>rationstrakt</w:t>
      </w:r>
      <w:bookmarkEnd w:id="64"/>
    </w:p>
    <w:p w14:paraId="10392B9E" w14:textId="77777777" w:rsidR="00563C79" w:rsidRPr="00E410C8" w:rsidRDefault="00563C79" w:rsidP="00563C79">
      <w:pPr>
        <w:pStyle w:val="GAK3"/>
      </w:pPr>
      <w:bookmarkStart w:id="65" w:name="_Toc131252723"/>
      <w:r w:rsidRPr="00E410C8">
        <w:t>weitere Untersuchungsmaterialien</w:t>
      </w:r>
      <w:bookmarkEnd w:id="65"/>
    </w:p>
    <w:p w14:paraId="1050CFD4" w14:textId="24578B87" w:rsidR="5855E93E" w:rsidRDefault="5855E93E" w:rsidP="00531333">
      <w:pPr>
        <w:spacing w:line="360" w:lineRule="auto"/>
      </w:pPr>
    </w:p>
    <w:p w14:paraId="1126397F" w14:textId="77777777" w:rsidR="004704DD" w:rsidRDefault="004704DD" w:rsidP="004704DD">
      <w:pPr>
        <w:pStyle w:val="GAK2"/>
      </w:pPr>
      <w:bookmarkStart w:id="66" w:name="_Toc131252724"/>
      <w:r>
        <w:t>Entnahmegefäße für Untersuchungsmaterial und Zusätze</w:t>
      </w:r>
      <w:bookmarkEnd w:id="66"/>
    </w:p>
    <w:p w14:paraId="02787590" w14:textId="77777777" w:rsidR="004704DD" w:rsidRDefault="004704DD" w:rsidP="004704DD">
      <w:pPr>
        <w:pStyle w:val="GAK2"/>
      </w:pPr>
      <w:bookmarkStart w:id="67" w:name="_Toc131252725"/>
      <w:r>
        <w:t>Transport und Aufbewahrung der Untersuchungsmaterialien</w:t>
      </w:r>
      <w:bookmarkEnd w:id="67"/>
    </w:p>
    <w:p w14:paraId="6242C02B" w14:textId="77777777" w:rsidR="004704DD" w:rsidRDefault="004704DD" w:rsidP="004704DD">
      <w:pPr>
        <w:pStyle w:val="GAK2"/>
      </w:pPr>
      <w:bookmarkStart w:id="68" w:name="_Toc131252726"/>
      <w:r>
        <w:t>Dringlichkeit</w:t>
      </w:r>
      <w:bookmarkEnd w:id="68"/>
    </w:p>
    <w:p w14:paraId="3DBF4F47" w14:textId="7CED2A7D" w:rsidR="004704DD" w:rsidRDefault="004704DD" w:rsidP="004704DD">
      <w:pPr>
        <w:pStyle w:val="GAK2"/>
      </w:pPr>
      <w:bookmarkStart w:id="69" w:name="_Toc131252727"/>
      <w:r>
        <w:t>Präanalytische Einfluss</w:t>
      </w:r>
      <w:r w:rsidR="00AF555D">
        <w:t>faktoren</w:t>
      </w:r>
      <w:r>
        <w:t xml:space="preserve"> und Störgrößen</w:t>
      </w:r>
      <w:bookmarkEnd w:id="69"/>
    </w:p>
    <w:p w14:paraId="1C86F9D8" w14:textId="77777777" w:rsidR="00497246" w:rsidRDefault="00497246" w:rsidP="00531333">
      <w:pPr>
        <w:pStyle w:val="GAK3"/>
      </w:pPr>
      <w:bookmarkStart w:id="70" w:name="_Toc131252728"/>
      <w:r w:rsidRPr="00E93AB3">
        <w:t>Einflussgrößen, Störfaktoren und Einflussfaktoren</w:t>
      </w:r>
      <w:bookmarkEnd w:id="70"/>
    </w:p>
    <w:p w14:paraId="7E99DB6F" w14:textId="77777777" w:rsidR="00497246" w:rsidRDefault="00497246" w:rsidP="00531333">
      <w:pPr>
        <w:pStyle w:val="GAK4"/>
      </w:pPr>
      <w:bookmarkStart w:id="71" w:name="_Toc131252729"/>
      <w:r w:rsidRPr="00E93AB3">
        <w:t>Einflussgrößen</w:t>
      </w:r>
      <w:bookmarkEnd w:id="71"/>
    </w:p>
    <w:p w14:paraId="225E157C" w14:textId="77777777" w:rsidR="00497246" w:rsidRPr="0065766E" w:rsidRDefault="00497246" w:rsidP="00531333">
      <w:pPr>
        <w:pStyle w:val="GAK5"/>
      </w:pPr>
      <w:bookmarkStart w:id="72" w:name="_Toc131252730"/>
      <w:r w:rsidRPr="0065766E">
        <w:t>unveränderliche, unbeeinflussbare Einflussgrößen</w:t>
      </w:r>
      <w:bookmarkEnd w:id="72"/>
    </w:p>
    <w:p w14:paraId="6325C02B" w14:textId="77777777" w:rsidR="00497246" w:rsidRPr="0065766E" w:rsidRDefault="00497246" w:rsidP="00531333">
      <w:pPr>
        <w:pStyle w:val="GAK5"/>
      </w:pPr>
      <w:bookmarkStart w:id="73" w:name="_Toc131252731"/>
      <w:r w:rsidRPr="0065766E">
        <w:t>veränderliche, beeinflussbare Einflussgrößen</w:t>
      </w:r>
      <w:bookmarkEnd w:id="73"/>
    </w:p>
    <w:p w14:paraId="6C7C4441" w14:textId="2D76D3FC" w:rsidR="00497246" w:rsidRPr="00531333" w:rsidRDefault="00497246" w:rsidP="00531333">
      <w:pPr>
        <w:pStyle w:val="GAK4"/>
      </w:pPr>
      <w:bookmarkStart w:id="74" w:name="_Toc131252732"/>
      <w:r>
        <w:t>Störfaktoren</w:t>
      </w:r>
      <w:bookmarkEnd w:id="74"/>
    </w:p>
    <w:p w14:paraId="76536DD7" w14:textId="6AABF2C8" w:rsidR="00497246" w:rsidRPr="00636FA2" w:rsidRDefault="00497246" w:rsidP="00531333">
      <w:pPr>
        <w:pStyle w:val="GAK5"/>
      </w:pPr>
      <w:bookmarkStart w:id="75" w:name="_Toc131252733"/>
      <w:r w:rsidRPr="00636FA2">
        <w:t>körpereigene Störfaktoren</w:t>
      </w:r>
      <w:bookmarkEnd w:id="75"/>
    </w:p>
    <w:p w14:paraId="26FBC153" w14:textId="77777777" w:rsidR="00497246" w:rsidRDefault="00497246" w:rsidP="00531333">
      <w:pPr>
        <w:pStyle w:val="GAK5"/>
      </w:pPr>
      <w:bookmarkStart w:id="76" w:name="_Toc131252734"/>
      <w:r>
        <w:t>Körperfremde Störfaktoren</w:t>
      </w:r>
      <w:bookmarkEnd w:id="76"/>
    </w:p>
    <w:p w14:paraId="75D2C173" w14:textId="77777777" w:rsidR="00497246" w:rsidRPr="008E547F" w:rsidRDefault="00497246" w:rsidP="00531333">
      <w:pPr>
        <w:pStyle w:val="GAK4"/>
      </w:pPr>
      <w:bookmarkStart w:id="77" w:name="_Toc131252735"/>
      <w:r w:rsidRPr="008E547F">
        <w:t>Einflussfaktoren</w:t>
      </w:r>
      <w:bookmarkEnd w:id="77"/>
    </w:p>
    <w:p w14:paraId="4BF12BA4" w14:textId="670DF177" w:rsidR="00497246" w:rsidRPr="008E547F" w:rsidRDefault="00497246" w:rsidP="00531333">
      <w:pPr>
        <w:pStyle w:val="GAK5"/>
      </w:pPr>
      <w:bookmarkStart w:id="78" w:name="_Toc131252736"/>
      <w:r w:rsidRPr="008E547F">
        <w:t>mechanisch</w:t>
      </w:r>
      <w:bookmarkEnd w:id="78"/>
    </w:p>
    <w:p w14:paraId="6F31D038" w14:textId="77777777" w:rsidR="00497246" w:rsidRPr="008E547F" w:rsidRDefault="00497246" w:rsidP="00531333">
      <w:pPr>
        <w:pStyle w:val="GAK5"/>
      </w:pPr>
      <w:bookmarkStart w:id="79" w:name="_Toc131252737"/>
      <w:r w:rsidRPr="008E547F">
        <w:t>Probennahme</w:t>
      </w:r>
      <w:bookmarkEnd w:id="79"/>
    </w:p>
    <w:p w14:paraId="33FE1069" w14:textId="77777777" w:rsidR="00497246" w:rsidRPr="008E547F" w:rsidRDefault="00497246" w:rsidP="00531333">
      <w:pPr>
        <w:pStyle w:val="GAK5"/>
      </w:pPr>
      <w:bookmarkStart w:id="80" w:name="_Toc131252738"/>
      <w:r w:rsidRPr="008E547F">
        <w:t>Lagerung</w:t>
      </w:r>
      <w:bookmarkEnd w:id="80"/>
    </w:p>
    <w:p w14:paraId="235226EB" w14:textId="77777777" w:rsidR="004704DD" w:rsidRDefault="004704DD" w:rsidP="003E7C21">
      <w:pPr>
        <w:pStyle w:val="GAKSchreiben"/>
      </w:pPr>
    </w:p>
    <w:p w14:paraId="4F4C7AFD" w14:textId="39F24AB7" w:rsidR="508FF04F" w:rsidRDefault="007D1A3D" w:rsidP="00C21614">
      <w:pPr>
        <w:pStyle w:val="GAK2"/>
      </w:pPr>
      <w:bookmarkStart w:id="81" w:name="_Toc131252739"/>
      <w:commentRangeStart w:id="82"/>
      <w:r w:rsidRPr="007D1A3D">
        <w:t>präanalytische Fehler und Fehlerkorrektur</w:t>
      </w:r>
      <w:commentRangeEnd w:id="82"/>
      <w:r w:rsidR="00C21614">
        <w:rPr>
          <w:rStyle w:val="Kommentarzeichen"/>
          <w:rFonts w:ascii="Times New Roman" w:hAnsi="Times New Roman" w:cs="Times New Roman"/>
          <w:b w:val="0"/>
          <w:color w:val="auto"/>
        </w:rPr>
        <w:commentReference w:id="82"/>
      </w:r>
      <w:bookmarkEnd w:id="81"/>
    </w:p>
    <w:p w14:paraId="7B77A574" w14:textId="77777777" w:rsidR="00C45D9B" w:rsidRDefault="00C45D9B" w:rsidP="003E7C21">
      <w:pPr>
        <w:pStyle w:val="GAKSchreiben"/>
      </w:pPr>
    </w:p>
    <w:p w14:paraId="7EFBA94E" w14:textId="15507577" w:rsidR="00C876DD" w:rsidRDefault="00D13948" w:rsidP="00C876DD">
      <w:pPr>
        <w:pStyle w:val="GAK1"/>
      </w:pPr>
      <w:bookmarkStart w:id="83" w:name="_Toc131252740"/>
      <w:r w:rsidRPr="00D13948">
        <w:t>Liquid Handling</w:t>
      </w:r>
      <w:bookmarkEnd w:id="83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C876DD" w:rsidRPr="00DD206B" w14:paraId="48774DB6" w14:textId="77777777" w:rsidTr="00BE6B2C">
        <w:tc>
          <w:tcPr>
            <w:tcW w:w="1500" w:type="dxa"/>
            <w:shd w:val="clear" w:color="auto" w:fill="006889"/>
          </w:tcPr>
          <w:p w14:paraId="179B0668" w14:textId="77777777" w:rsidR="00C876DD" w:rsidRPr="00162EC1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bookmarkStart w:id="84" w:name="_Hlk131253095"/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31517B01" w14:textId="77777777" w:rsidR="00C876DD" w:rsidRPr="00DD206B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1DE8AA2F" w14:textId="77777777" w:rsidR="00C876DD" w:rsidRPr="00DD206B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01D5983B" w14:textId="77777777" w:rsidR="00C876DD" w:rsidRPr="00DD206B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7A3DCA06" w14:textId="77777777" w:rsidR="00C876DD" w:rsidRPr="00DD206B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2F7C4A09" w14:textId="77777777" w:rsidR="00C876DD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4E30FD6E" w14:textId="77777777" w:rsidR="00C876DD" w:rsidRDefault="00C876D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C876DD" w14:paraId="3681DD1E" w14:textId="77777777" w:rsidTr="00BE6B2C">
        <w:tc>
          <w:tcPr>
            <w:tcW w:w="1500" w:type="dxa"/>
            <w:shd w:val="clear" w:color="auto" w:fill="auto"/>
          </w:tcPr>
          <w:p w14:paraId="23ED1669" w14:textId="1040FE21" w:rsidR="00C876DD" w:rsidRPr="003962CC" w:rsidRDefault="00AC374E" w:rsidP="004A19C8">
            <w:pPr>
              <w:pStyle w:val="GAKSchreiben"/>
              <w:jc w:val="center"/>
            </w:pPr>
            <w:r>
              <w:t>11</w:t>
            </w:r>
          </w:p>
        </w:tc>
        <w:tc>
          <w:tcPr>
            <w:tcW w:w="1053" w:type="dxa"/>
          </w:tcPr>
          <w:p w14:paraId="59818512" w14:textId="69C1CF42" w:rsidR="00C876DD" w:rsidRPr="003962CC" w:rsidRDefault="00C876DD" w:rsidP="004A19C8">
            <w:pPr>
              <w:pStyle w:val="GAKSchreiben"/>
              <w:jc w:val="center"/>
            </w:pPr>
            <w:r>
              <w:t>5.1 – 5.2</w:t>
            </w:r>
          </w:p>
        </w:tc>
        <w:tc>
          <w:tcPr>
            <w:tcW w:w="1291" w:type="dxa"/>
            <w:shd w:val="clear" w:color="auto" w:fill="auto"/>
          </w:tcPr>
          <w:p w14:paraId="58DAF5F4" w14:textId="77777777" w:rsidR="00C876DD" w:rsidRPr="003962CC" w:rsidRDefault="00C876DD" w:rsidP="004A19C8">
            <w:pPr>
              <w:pStyle w:val="GAKSchreiben"/>
              <w:jc w:val="center"/>
            </w:pPr>
            <w:r w:rsidRPr="003962CC">
              <w:t>1-1</w:t>
            </w:r>
          </w:p>
        </w:tc>
        <w:tc>
          <w:tcPr>
            <w:tcW w:w="1277" w:type="dxa"/>
            <w:shd w:val="clear" w:color="auto" w:fill="auto"/>
          </w:tcPr>
          <w:p w14:paraId="631A797D" w14:textId="083E30A4" w:rsidR="00C876DD" w:rsidRPr="003962CC" w:rsidRDefault="00C876DD" w:rsidP="004A19C8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09B3A72D" w14:textId="772958BD" w:rsidR="00C876DD" w:rsidRPr="003962CC" w:rsidRDefault="00C876DD" w:rsidP="004A19C8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C211900" w14:textId="13DC9BE9" w:rsidR="00C876DD" w:rsidRPr="003962CC" w:rsidRDefault="00BC145D" w:rsidP="004A19C8">
            <w:pPr>
              <w:pStyle w:val="GAKSchreiben"/>
              <w:jc w:val="center"/>
            </w:pPr>
            <w:r>
              <w:t>RE</w:t>
            </w:r>
            <w:r w:rsidR="00C876DD">
              <w:t xml:space="preserve"> | VO </w:t>
            </w:r>
            <w:r>
              <w:t>| DA</w:t>
            </w:r>
          </w:p>
        </w:tc>
        <w:tc>
          <w:tcPr>
            <w:tcW w:w="1270" w:type="dxa"/>
            <w:shd w:val="clear" w:color="auto" w:fill="auto"/>
          </w:tcPr>
          <w:p w14:paraId="2CC902EC" w14:textId="2E1ADD8E" w:rsidR="00C876DD" w:rsidRPr="003962CC" w:rsidRDefault="00BC145D" w:rsidP="004A19C8">
            <w:pPr>
              <w:pStyle w:val="GAKSchreiben"/>
              <w:jc w:val="center"/>
            </w:pPr>
            <w:r>
              <w:t>6</w:t>
            </w:r>
          </w:p>
        </w:tc>
      </w:tr>
    </w:tbl>
    <w:p w14:paraId="76E7BFB0" w14:textId="720E3864" w:rsidR="00C876DD" w:rsidRDefault="00C876DD" w:rsidP="00C876DD">
      <w:pPr>
        <w:pStyle w:val="GAKSchreiben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BC145D" w:rsidRPr="00DD206B" w14:paraId="78DABA76" w14:textId="77777777" w:rsidTr="00BE6B2C">
        <w:tc>
          <w:tcPr>
            <w:tcW w:w="1500" w:type="dxa"/>
            <w:shd w:val="clear" w:color="auto" w:fill="006889"/>
          </w:tcPr>
          <w:p w14:paraId="6F751FBE" w14:textId="77777777" w:rsidR="00BC145D" w:rsidRPr="00162EC1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lastRenderedPageBreak/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7B4F9CFA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384624D2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75FF6BD2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62D847D4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1E4889A0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5FD49165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C145D" w14:paraId="214B442C" w14:textId="77777777" w:rsidTr="00BE6B2C">
        <w:tc>
          <w:tcPr>
            <w:tcW w:w="1500" w:type="dxa"/>
            <w:shd w:val="clear" w:color="auto" w:fill="auto"/>
          </w:tcPr>
          <w:p w14:paraId="7A303AD9" w14:textId="5656484E" w:rsidR="00BC145D" w:rsidRPr="003962CC" w:rsidRDefault="00AC374E" w:rsidP="004A19C8">
            <w:pPr>
              <w:pStyle w:val="GAKSchreiben"/>
              <w:jc w:val="center"/>
            </w:pPr>
            <w:r>
              <w:t>15</w:t>
            </w:r>
          </w:p>
        </w:tc>
        <w:tc>
          <w:tcPr>
            <w:tcW w:w="1053" w:type="dxa"/>
          </w:tcPr>
          <w:p w14:paraId="274E8BF2" w14:textId="77777777" w:rsidR="00BC145D" w:rsidRPr="003962CC" w:rsidRDefault="00BC145D" w:rsidP="004A19C8">
            <w:pPr>
              <w:pStyle w:val="GAKSchreiben"/>
              <w:jc w:val="center"/>
            </w:pPr>
            <w:r>
              <w:t>5.1 – 5.2</w:t>
            </w:r>
          </w:p>
        </w:tc>
        <w:tc>
          <w:tcPr>
            <w:tcW w:w="1291" w:type="dxa"/>
            <w:shd w:val="clear" w:color="auto" w:fill="auto"/>
          </w:tcPr>
          <w:p w14:paraId="0B5B9929" w14:textId="3EF21EAC" w:rsidR="00BC145D" w:rsidRPr="003962CC" w:rsidRDefault="00BC145D" w:rsidP="004A19C8">
            <w:pPr>
              <w:pStyle w:val="GAKSchreiben"/>
              <w:jc w:val="center"/>
            </w:pPr>
            <w:r w:rsidRPr="003962CC">
              <w:t>1-</w:t>
            </w:r>
            <w:r w:rsidR="00E545E1">
              <w:t>2</w:t>
            </w:r>
          </w:p>
        </w:tc>
        <w:tc>
          <w:tcPr>
            <w:tcW w:w="1277" w:type="dxa"/>
            <w:shd w:val="clear" w:color="auto" w:fill="auto"/>
          </w:tcPr>
          <w:p w14:paraId="540F6FFE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6F4842A8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23209A3" w14:textId="77777777" w:rsidR="00BC145D" w:rsidRPr="003962CC" w:rsidRDefault="00BC145D" w:rsidP="004A19C8">
            <w:pPr>
              <w:pStyle w:val="GAKSchreiben"/>
              <w:jc w:val="center"/>
            </w:pPr>
            <w:r>
              <w:t xml:space="preserve">RE | </w:t>
            </w:r>
            <w:r w:rsidRPr="00E545E1">
              <w:t>VO | DA</w:t>
            </w:r>
          </w:p>
        </w:tc>
        <w:tc>
          <w:tcPr>
            <w:tcW w:w="1270" w:type="dxa"/>
            <w:shd w:val="clear" w:color="auto" w:fill="auto"/>
          </w:tcPr>
          <w:p w14:paraId="14A88D8E" w14:textId="2AF918B4" w:rsidR="00BC145D" w:rsidRPr="003962CC" w:rsidRDefault="00BC145D" w:rsidP="004A19C8">
            <w:pPr>
              <w:pStyle w:val="GAKSchreiben"/>
              <w:jc w:val="center"/>
            </w:pPr>
            <w:r>
              <w:t>2</w:t>
            </w:r>
          </w:p>
        </w:tc>
      </w:tr>
    </w:tbl>
    <w:p w14:paraId="26964F83" w14:textId="77777777" w:rsidR="00BC145D" w:rsidRDefault="00BC145D" w:rsidP="00C876DD">
      <w:pPr>
        <w:pStyle w:val="GAKSchreiben"/>
      </w:pPr>
    </w:p>
    <w:p w14:paraId="3069E5D5" w14:textId="78CC7AAF" w:rsidR="0059086E" w:rsidRDefault="0064442E" w:rsidP="0059086E">
      <w:pPr>
        <w:pStyle w:val="GAK2"/>
      </w:pPr>
      <w:bookmarkStart w:id="85" w:name="_Toc131252741"/>
      <w:bookmarkEnd w:id="84"/>
      <w:r>
        <w:t xml:space="preserve">Überblick über </w:t>
      </w:r>
      <w:r w:rsidR="0059086E">
        <w:t>Volumenmeßgeräte</w:t>
      </w:r>
      <w:bookmarkEnd w:id="85"/>
      <w:r w:rsidR="0059086E">
        <w:t xml:space="preserve"> </w:t>
      </w:r>
    </w:p>
    <w:p w14:paraId="04178C6B" w14:textId="6070BFBE" w:rsidR="00CC0E4C" w:rsidRDefault="00CC0E4C" w:rsidP="00C50FA6">
      <w:pPr>
        <w:pStyle w:val="GAK3"/>
        <w:tabs>
          <w:tab w:val="left" w:pos="1418"/>
        </w:tabs>
        <w:ind w:left="0" w:firstLine="0"/>
      </w:pPr>
      <w:bookmarkStart w:id="86" w:name="_Toc131252742"/>
      <w:r>
        <w:t>Geräte zur Volumenmessung</w:t>
      </w:r>
      <w:bookmarkEnd w:id="86"/>
    </w:p>
    <w:p w14:paraId="06A0498D" w14:textId="72020446" w:rsidR="00C50FA6" w:rsidRDefault="00C50FA6" w:rsidP="00C50FA6">
      <w:pPr>
        <w:pStyle w:val="GAK3"/>
        <w:tabs>
          <w:tab w:val="left" w:pos="1418"/>
        </w:tabs>
        <w:ind w:left="0" w:firstLine="0"/>
      </w:pPr>
      <w:bookmarkStart w:id="87" w:name="_Toc131252743"/>
      <w:r w:rsidRPr="008A3F5E">
        <w:t>Meniskus</w:t>
      </w:r>
      <w:bookmarkEnd w:id="87"/>
    </w:p>
    <w:p w14:paraId="526AF155" w14:textId="6D93A979" w:rsidR="00CC0E4C" w:rsidRDefault="00CC0E4C" w:rsidP="00CC0E4C">
      <w:pPr>
        <w:pStyle w:val="GAK3"/>
      </w:pPr>
      <w:bookmarkStart w:id="88" w:name="_Toc129083009"/>
      <w:bookmarkStart w:id="89" w:name="_Toc131252744"/>
      <w:r w:rsidRPr="008A3F5E">
        <w:t>Genauigkeit</w:t>
      </w:r>
      <w:bookmarkEnd w:id="88"/>
      <w:bookmarkEnd w:id="89"/>
      <w:r w:rsidRPr="008A3F5E">
        <w:t xml:space="preserve"> </w:t>
      </w:r>
    </w:p>
    <w:p w14:paraId="5FD3B779" w14:textId="5533184E" w:rsidR="0059086E" w:rsidRPr="008A3F5E" w:rsidRDefault="0059086E" w:rsidP="00FD7DB4">
      <w:pPr>
        <w:pStyle w:val="GAK3"/>
      </w:pPr>
      <w:bookmarkStart w:id="90" w:name="_Toc131252745"/>
      <w:r>
        <w:t>Pipettierhelfer</w:t>
      </w:r>
      <w:bookmarkEnd w:id="90"/>
    </w:p>
    <w:p w14:paraId="1947B111" w14:textId="4797D7AC" w:rsidR="0009262F" w:rsidRDefault="0009262F" w:rsidP="00CC0E4C">
      <w:pPr>
        <w:pStyle w:val="GAK2"/>
      </w:pPr>
      <w:bookmarkStart w:id="91" w:name="_Toc131252746"/>
      <w:r>
        <w:t xml:space="preserve">Dosiergeräte </w:t>
      </w:r>
      <w:r w:rsidR="00CC0E4C">
        <w:t>–</w:t>
      </w:r>
      <w:r>
        <w:t xml:space="preserve"> Kolbenhubpipette</w:t>
      </w:r>
      <w:bookmarkEnd w:id="91"/>
    </w:p>
    <w:p w14:paraId="21D41D5C" w14:textId="6A030F31" w:rsidR="00CC0E4C" w:rsidRDefault="00CC0E4C" w:rsidP="00CC0E4C">
      <w:pPr>
        <w:pStyle w:val="GAK4"/>
      </w:pPr>
      <w:bookmarkStart w:id="92" w:name="_Toc340073101"/>
      <w:bookmarkStart w:id="93" w:name="_Toc23517571"/>
      <w:bookmarkStart w:id="94" w:name="_Toc129083013"/>
      <w:bookmarkStart w:id="95" w:name="_Toc131252747"/>
      <w:r>
        <w:t>Aufbau von Kolbenhubpipetten</w:t>
      </w:r>
      <w:bookmarkEnd w:id="92"/>
      <w:bookmarkEnd w:id="93"/>
      <w:bookmarkEnd w:id="94"/>
      <w:bookmarkEnd w:id="95"/>
    </w:p>
    <w:p w14:paraId="100A0A04" w14:textId="0BD1BC1B" w:rsidR="0009262F" w:rsidRDefault="0009262F" w:rsidP="0009262F">
      <w:pPr>
        <w:pStyle w:val="GAK4"/>
      </w:pPr>
      <w:bookmarkStart w:id="96" w:name="_Toc340073102"/>
      <w:bookmarkStart w:id="97" w:name="_Toc23517572"/>
      <w:bookmarkStart w:id="98" w:name="_Toc131252748"/>
      <w:r>
        <w:t>Flüssigkeitsaufnahme</w:t>
      </w:r>
      <w:bookmarkEnd w:id="96"/>
      <w:bookmarkEnd w:id="97"/>
      <w:bookmarkEnd w:id="98"/>
    </w:p>
    <w:p w14:paraId="06EB52C2" w14:textId="77777777" w:rsidR="0059086E" w:rsidRDefault="0059086E" w:rsidP="0059086E">
      <w:pPr>
        <w:pStyle w:val="GAK4"/>
      </w:pPr>
      <w:bookmarkStart w:id="99" w:name="_Toc340073103"/>
      <w:bookmarkStart w:id="100" w:name="_Toc23517573"/>
      <w:bookmarkStart w:id="101" w:name="_Toc131252749"/>
      <w:r>
        <w:t>Flüssigkeitsabgabe</w:t>
      </w:r>
      <w:bookmarkEnd w:id="99"/>
      <w:bookmarkEnd w:id="100"/>
      <w:bookmarkEnd w:id="101"/>
    </w:p>
    <w:p w14:paraId="0CD293C7" w14:textId="77777777" w:rsidR="0059086E" w:rsidRDefault="0059086E" w:rsidP="0059086E">
      <w:pPr>
        <w:pStyle w:val="GAK4"/>
      </w:pPr>
      <w:bookmarkStart w:id="102" w:name="_Toc340073104"/>
      <w:bookmarkStart w:id="103" w:name="_Toc23517574"/>
      <w:bookmarkStart w:id="104" w:name="_Toc131252750"/>
      <w:r>
        <w:t>Hinweise im Umgang mit Kolbenhubpipetten</w:t>
      </w:r>
      <w:bookmarkEnd w:id="102"/>
      <w:bookmarkEnd w:id="103"/>
      <w:bookmarkEnd w:id="104"/>
    </w:p>
    <w:p w14:paraId="31E55E5A" w14:textId="77777777" w:rsidR="0009262F" w:rsidRDefault="0009262F" w:rsidP="0009262F">
      <w:pPr>
        <w:pStyle w:val="GAK4"/>
      </w:pPr>
      <w:bookmarkStart w:id="105" w:name="_Toc131252751"/>
      <w:r>
        <w:t>Fehlerquellen</w:t>
      </w:r>
      <w:bookmarkEnd w:id="105"/>
    </w:p>
    <w:p w14:paraId="105711C5" w14:textId="77777777" w:rsidR="00E456F6" w:rsidRDefault="00E456F6" w:rsidP="00E456F6">
      <w:pPr>
        <w:pStyle w:val="GAKSchreiben"/>
      </w:pPr>
    </w:p>
    <w:p w14:paraId="3D879144" w14:textId="6D8AD366" w:rsidR="00A36CD7" w:rsidRDefault="00A36CD7" w:rsidP="00A36CD7">
      <w:pPr>
        <w:pStyle w:val="GAK1"/>
      </w:pPr>
      <w:bookmarkStart w:id="106" w:name="_Toc131252752"/>
      <w:r w:rsidRPr="00A36CD7">
        <w:t>Analysenwaagen und Abwägen</w:t>
      </w:r>
      <w:bookmarkEnd w:id="106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BC145D" w:rsidRPr="00DD206B" w14:paraId="2923B95B" w14:textId="77777777" w:rsidTr="00BE6B2C">
        <w:tc>
          <w:tcPr>
            <w:tcW w:w="1500" w:type="dxa"/>
            <w:shd w:val="clear" w:color="auto" w:fill="006889"/>
          </w:tcPr>
          <w:p w14:paraId="143922E2" w14:textId="77777777" w:rsidR="00BC145D" w:rsidRPr="00162EC1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6EFBE429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506CE23E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7C304D58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64142D97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7525E72C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4A2283B6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C145D" w14:paraId="41A94609" w14:textId="77777777" w:rsidTr="00BE6B2C">
        <w:tc>
          <w:tcPr>
            <w:tcW w:w="1500" w:type="dxa"/>
            <w:shd w:val="clear" w:color="auto" w:fill="auto"/>
          </w:tcPr>
          <w:p w14:paraId="5A8AA289" w14:textId="6AD0562C" w:rsidR="00BC145D" w:rsidRPr="003962CC" w:rsidRDefault="00AC374E" w:rsidP="004A19C8">
            <w:pPr>
              <w:pStyle w:val="GAKSchreiben"/>
              <w:jc w:val="center"/>
            </w:pPr>
            <w:r>
              <w:t>11</w:t>
            </w:r>
          </w:p>
        </w:tc>
        <w:tc>
          <w:tcPr>
            <w:tcW w:w="1053" w:type="dxa"/>
          </w:tcPr>
          <w:p w14:paraId="138A50BE" w14:textId="558645B6" w:rsidR="00BC145D" w:rsidRPr="003962CC" w:rsidRDefault="00BC145D" w:rsidP="004A19C8">
            <w:pPr>
              <w:pStyle w:val="GAKSchreiben"/>
              <w:jc w:val="center"/>
            </w:pPr>
            <w:r>
              <w:t>6.3</w:t>
            </w:r>
          </w:p>
        </w:tc>
        <w:tc>
          <w:tcPr>
            <w:tcW w:w="1291" w:type="dxa"/>
            <w:shd w:val="clear" w:color="auto" w:fill="auto"/>
          </w:tcPr>
          <w:p w14:paraId="3C483CE0" w14:textId="789CBFBE" w:rsidR="00BC145D" w:rsidRPr="003962CC" w:rsidRDefault="00BC145D" w:rsidP="004A19C8">
            <w:pPr>
              <w:pStyle w:val="GAKSchreiben"/>
              <w:jc w:val="center"/>
            </w:pPr>
            <w:r w:rsidRPr="003962CC">
              <w:t>1-</w:t>
            </w:r>
            <w:r w:rsidR="00E545E1">
              <w:t>1</w:t>
            </w:r>
          </w:p>
        </w:tc>
        <w:tc>
          <w:tcPr>
            <w:tcW w:w="1277" w:type="dxa"/>
            <w:shd w:val="clear" w:color="auto" w:fill="auto"/>
          </w:tcPr>
          <w:p w14:paraId="3A542B87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4A169ED4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0D7FB1D" w14:textId="77777777" w:rsidR="00BC145D" w:rsidRPr="003962CC" w:rsidRDefault="00BC145D" w:rsidP="004A19C8">
            <w:pPr>
              <w:pStyle w:val="GAKSchreiben"/>
              <w:jc w:val="center"/>
            </w:pPr>
            <w:r>
              <w:t xml:space="preserve">RE | </w:t>
            </w:r>
            <w:r w:rsidRPr="00E545E1">
              <w:t>VO | DA</w:t>
            </w:r>
          </w:p>
        </w:tc>
        <w:tc>
          <w:tcPr>
            <w:tcW w:w="1270" w:type="dxa"/>
            <w:shd w:val="clear" w:color="auto" w:fill="auto"/>
          </w:tcPr>
          <w:p w14:paraId="58C9680B" w14:textId="0D08FADB" w:rsidR="00BC145D" w:rsidRPr="003962CC" w:rsidRDefault="00BC145D" w:rsidP="004A19C8">
            <w:pPr>
              <w:pStyle w:val="GAKSchreiben"/>
              <w:jc w:val="center"/>
            </w:pPr>
            <w:r>
              <w:t>2</w:t>
            </w:r>
          </w:p>
        </w:tc>
      </w:tr>
    </w:tbl>
    <w:p w14:paraId="01DCF1E9" w14:textId="33D0B291" w:rsidR="00BC145D" w:rsidRDefault="00BC145D" w:rsidP="00BC145D">
      <w:pPr>
        <w:pStyle w:val="GAKSchreiben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BC145D" w:rsidRPr="00DD206B" w14:paraId="6E1C1533" w14:textId="77777777" w:rsidTr="00BE6B2C">
        <w:tc>
          <w:tcPr>
            <w:tcW w:w="1500" w:type="dxa"/>
            <w:shd w:val="clear" w:color="auto" w:fill="006889"/>
          </w:tcPr>
          <w:p w14:paraId="267E5BB1" w14:textId="77777777" w:rsidR="00BC145D" w:rsidRPr="00162EC1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5890543D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33FC982E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7C66E563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127B0E83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15E881B2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13C455CB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C145D" w14:paraId="646CD7F9" w14:textId="77777777" w:rsidTr="00BE6B2C">
        <w:tc>
          <w:tcPr>
            <w:tcW w:w="1500" w:type="dxa"/>
            <w:shd w:val="clear" w:color="auto" w:fill="auto"/>
          </w:tcPr>
          <w:p w14:paraId="4666382B" w14:textId="37AE2223" w:rsidR="00BC145D" w:rsidRPr="003962CC" w:rsidRDefault="00AC374E" w:rsidP="004A19C8">
            <w:pPr>
              <w:pStyle w:val="GAKSchreiben"/>
              <w:jc w:val="center"/>
            </w:pPr>
            <w:r>
              <w:t>15</w:t>
            </w:r>
          </w:p>
        </w:tc>
        <w:tc>
          <w:tcPr>
            <w:tcW w:w="1053" w:type="dxa"/>
          </w:tcPr>
          <w:p w14:paraId="5A85A029" w14:textId="4A955913" w:rsidR="00BC145D" w:rsidRPr="003962CC" w:rsidRDefault="00BC145D" w:rsidP="004A19C8">
            <w:pPr>
              <w:pStyle w:val="GAKSchreiben"/>
              <w:jc w:val="center"/>
            </w:pPr>
            <w:r>
              <w:t>6.1 – 6.2</w:t>
            </w:r>
          </w:p>
        </w:tc>
        <w:tc>
          <w:tcPr>
            <w:tcW w:w="1291" w:type="dxa"/>
            <w:shd w:val="clear" w:color="auto" w:fill="auto"/>
          </w:tcPr>
          <w:p w14:paraId="535E3D3A" w14:textId="0AC4B657" w:rsidR="00BC145D" w:rsidRPr="003962CC" w:rsidRDefault="00BC145D" w:rsidP="004A19C8">
            <w:pPr>
              <w:pStyle w:val="GAKSchreiben"/>
              <w:jc w:val="center"/>
            </w:pPr>
            <w:r w:rsidRPr="003962CC">
              <w:t>1-</w:t>
            </w:r>
            <w:r w:rsidR="00E545E1">
              <w:t>2</w:t>
            </w:r>
          </w:p>
        </w:tc>
        <w:tc>
          <w:tcPr>
            <w:tcW w:w="1277" w:type="dxa"/>
            <w:shd w:val="clear" w:color="auto" w:fill="auto"/>
          </w:tcPr>
          <w:p w14:paraId="615FCF55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33A1D3FC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24E37CC" w14:textId="77777777" w:rsidR="00BC145D" w:rsidRPr="003962CC" w:rsidRDefault="00BC145D" w:rsidP="004A19C8">
            <w:pPr>
              <w:pStyle w:val="GAKSchreiben"/>
              <w:jc w:val="center"/>
            </w:pPr>
            <w:r>
              <w:t>RE | VO | DA</w:t>
            </w:r>
          </w:p>
        </w:tc>
        <w:tc>
          <w:tcPr>
            <w:tcW w:w="1270" w:type="dxa"/>
            <w:shd w:val="clear" w:color="auto" w:fill="auto"/>
          </w:tcPr>
          <w:p w14:paraId="6DBF715C" w14:textId="479439B1" w:rsidR="00BC145D" w:rsidRPr="003962CC" w:rsidRDefault="00BC145D" w:rsidP="004A19C8">
            <w:pPr>
              <w:pStyle w:val="GAKSchreiben"/>
              <w:jc w:val="center"/>
            </w:pPr>
            <w:r>
              <w:t>6</w:t>
            </w:r>
          </w:p>
        </w:tc>
      </w:tr>
    </w:tbl>
    <w:p w14:paraId="685F2E41" w14:textId="77777777" w:rsidR="00BC145D" w:rsidRDefault="00BC145D" w:rsidP="00BC145D">
      <w:pPr>
        <w:pStyle w:val="GAKSchreiben"/>
      </w:pPr>
    </w:p>
    <w:p w14:paraId="5871C752" w14:textId="709F2387" w:rsidR="00C45D9B" w:rsidRDefault="00C45D9B" w:rsidP="00C45D9B">
      <w:pPr>
        <w:pStyle w:val="GAK2"/>
      </w:pPr>
      <w:bookmarkStart w:id="107" w:name="_Toc131252753"/>
      <w:r>
        <w:t>Chemische Grundkenntnisse (Überblick Atombau)</w:t>
      </w:r>
      <w:bookmarkEnd w:id="107"/>
    </w:p>
    <w:p w14:paraId="2422F731" w14:textId="77777777" w:rsidR="0059086E" w:rsidRDefault="0059086E" w:rsidP="00C876DD">
      <w:pPr>
        <w:pStyle w:val="GAKSchreiben"/>
      </w:pPr>
    </w:p>
    <w:p w14:paraId="1383B6BF" w14:textId="7CEE0A3D" w:rsidR="00A3263F" w:rsidRDefault="00C45D9B" w:rsidP="00A3263F">
      <w:pPr>
        <w:pStyle w:val="GAK2"/>
      </w:pPr>
      <w:bookmarkStart w:id="108" w:name="_Toc131252754"/>
      <w:r>
        <w:t>stöchiometrische Grundkenntnisse (Atommassen, Stoffmenge, Molare Masse)</w:t>
      </w:r>
      <w:bookmarkEnd w:id="108"/>
    </w:p>
    <w:p w14:paraId="64AFE1FD" w14:textId="444BD96D" w:rsidR="00852227" w:rsidRPr="0059086E" w:rsidRDefault="00852227" w:rsidP="00852227">
      <w:pPr>
        <w:pStyle w:val="GAK3"/>
      </w:pPr>
      <w:bookmarkStart w:id="109" w:name="_Toc23178538"/>
      <w:bookmarkStart w:id="110" w:name="_Toc131252755"/>
      <w:r w:rsidRPr="003E3FA8">
        <w:t>Atommasse</w:t>
      </w:r>
      <w:bookmarkEnd w:id="109"/>
      <w:bookmarkEnd w:id="110"/>
    </w:p>
    <w:p w14:paraId="4A7D8CBD" w14:textId="77777777" w:rsidR="00852227" w:rsidRPr="003E3FA8" w:rsidRDefault="00852227" w:rsidP="00A3263F">
      <w:pPr>
        <w:pStyle w:val="GAK4"/>
      </w:pPr>
      <w:bookmarkStart w:id="111" w:name="_Toc23178539"/>
      <w:bookmarkStart w:id="112" w:name="_Toc131252756"/>
      <w:r w:rsidRPr="003E3FA8">
        <w:t>absolute Atommasse m</w:t>
      </w:r>
      <w:r w:rsidRPr="003E3FA8">
        <w:rPr>
          <w:vertAlign w:val="subscript"/>
        </w:rPr>
        <w:t>a</w:t>
      </w:r>
      <w:bookmarkEnd w:id="111"/>
      <w:bookmarkEnd w:id="112"/>
    </w:p>
    <w:p w14:paraId="4657733E" w14:textId="3431D713" w:rsidR="00852227" w:rsidRPr="0059086E" w:rsidRDefault="00852227" w:rsidP="00852227">
      <w:pPr>
        <w:pStyle w:val="GAK4"/>
      </w:pPr>
      <w:bookmarkStart w:id="113" w:name="_Toc23178540"/>
      <w:bookmarkStart w:id="114" w:name="_Toc131252757"/>
      <w:r w:rsidRPr="00191122">
        <w:t>relative Atommasse-Ar</w:t>
      </w:r>
      <w:bookmarkEnd w:id="113"/>
      <w:bookmarkEnd w:id="114"/>
    </w:p>
    <w:p w14:paraId="04A980C3" w14:textId="60345B88" w:rsidR="00852227" w:rsidRPr="0059086E" w:rsidRDefault="00852227" w:rsidP="0059086E">
      <w:pPr>
        <w:pStyle w:val="GAK3"/>
      </w:pPr>
      <w:bookmarkStart w:id="115" w:name="_Toc23178541"/>
      <w:bookmarkStart w:id="116" w:name="_Toc131252758"/>
      <w:r w:rsidRPr="003E3FA8">
        <w:t>Molare Masse M</w:t>
      </w:r>
      <w:bookmarkEnd w:id="115"/>
      <w:bookmarkEnd w:id="116"/>
    </w:p>
    <w:p w14:paraId="2296408F" w14:textId="42A79E52" w:rsidR="00852227" w:rsidRPr="003E3FA8" w:rsidRDefault="00852227" w:rsidP="00852227">
      <w:pPr>
        <w:pStyle w:val="GAK4"/>
      </w:pPr>
      <w:bookmarkStart w:id="117" w:name="_Toc23178542"/>
      <w:bookmarkStart w:id="118" w:name="_Toc131252759"/>
      <w:r w:rsidRPr="003E3FA8">
        <w:t>Stoffmenge n</w:t>
      </w:r>
      <w:bookmarkEnd w:id="117"/>
      <w:bookmarkEnd w:id="118"/>
    </w:p>
    <w:p w14:paraId="00E94F94" w14:textId="0A4ACFF7" w:rsidR="00852227" w:rsidRPr="0059086E" w:rsidRDefault="00852227" w:rsidP="0059086E">
      <w:pPr>
        <w:pStyle w:val="GAK4"/>
      </w:pPr>
      <w:bookmarkStart w:id="119" w:name="_Toc23178543"/>
      <w:bookmarkStart w:id="120" w:name="_Toc131252760"/>
      <w:r>
        <w:t>Molare Masse</w:t>
      </w:r>
      <w:bookmarkEnd w:id="119"/>
      <w:bookmarkEnd w:id="120"/>
      <w:r>
        <w:t xml:space="preserve"> </w:t>
      </w:r>
    </w:p>
    <w:p w14:paraId="474FB135" w14:textId="10612727" w:rsidR="00852227" w:rsidRDefault="00852227" w:rsidP="00852227">
      <w:pPr>
        <w:pStyle w:val="GAK3"/>
      </w:pPr>
      <w:bookmarkStart w:id="121" w:name="_Toc23178545"/>
      <w:bookmarkStart w:id="122" w:name="_Toc131252761"/>
      <w:r w:rsidRPr="003E3FA8">
        <w:t>Berechnungen</w:t>
      </w:r>
      <w:bookmarkEnd w:id="121"/>
      <w:bookmarkEnd w:id="122"/>
      <w:r w:rsidRPr="003E3FA8">
        <w:t xml:space="preserve"> </w:t>
      </w:r>
    </w:p>
    <w:p w14:paraId="7A27B059" w14:textId="77777777" w:rsidR="0059086E" w:rsidRPr="0059086E" w:rsidRDefault="0059086E" w:rsidP="00C876DD">
      <w:pPr>
        <w:pStyle w:val="GAKSchreiben"/>
      </w:pPr>
    </w:p>
    <w:p w14:paraId="3B7CEB97" w14:textId="105431A1" w:rsidR="00A90121" w:rsidRPr="00A90121" w:rsidRDefault="00084CB7" w:rsidP="00A90121">
      <w:pPr>
        <w:pStyle w:val="GAK2"/>
      </w:pPr>
      <w:bookmarkStart w:id="123" w:name="_Toc131252762"/>
      <w:r w:rsidRPr="00084CB7">
        <w:t>Umgang mit Waagen</w:t>
      </w:r>
      <w:bookmarkEnd w:id="123"/>
    </w:p>
    <w:p w14:paraId="5BB2CD5C" w14:textId="1B3AD74D" w:rsidR="00A90121" w:rsidRDefault="00A90121" w:rsidP="00A90121">
      <w:pPr>
        <w:pStyle w:val="GAK3"/>
      </w:pPr>
      <w:bookmarkStart w:id="124" w:name="_Toc23178669"/>
      <w:bookmarkStart w:id="125" w:name="_Toc131252763"/>
      <w:r w:rsidRPr="00A90121">
        <w:t>Umgang mit Waagen</w:t>
      </w:r>
      <w:bookmarkEnd w:id="124"/>
      <w:bookmarkEnd w:id="125"/>
      <w:r w:rsidRPr="00A90121">
        <w:t xml:space="preserve"> </w:t>
      </w:r>
      <w:bookmarkStart w:id="126" w:name="_Toc23178670"/>
    </w:p>
    <w:p w14:paraId="52A177F9" w14:textId="3D9C2556" w:rsidR="00A90121" w:rsidRPr="0059086E" w:rsidRDefault="00A90121" w:rsidP="0059086E">
      <w:pPr>
        <w:pStyle w:val="GAK4"/>
      </w:pPr>
      <w:bookmarkStart w:id="127" w:name="_Toc131252764"/>
      <w:r w:rsidRPr="0059086E">
        <w:t>Allgemeine Wägeregeln</w:t>
      </w:r>
      <w:bookmarkEnd w:id="126"/>
      <w:bookmarkEnd w:id="127"/>
    </w:p>
    <w:p w14:paraId="0F167804" w14:textId="1D3E5AB5" w:rsidR="00A90121" w:rsidRPr="0059086E" w:rsidRDefault="00A90121" w:rsidP="0059086E">
      <w:pPr>
        <w:pStyle w:val="GAK4"/>
        <w:rPr>
          <w:b w:val="0"/>
          <w:bCs/>
        </w:rPr>
      </w:pPr>
      <w:bookmarkStart w:id="128" w:name="_Toc23178671"/>
      <w:bookmarkStart w:id="129" w:name="_Toc131252765"/>
      <w:r w:rsidRPr="00A90121">
        <w:rPr>
          <w:bCs/>
        </w:rPr>
        <w:lastRenderedPageBreak/>
        <w:t>Wägevorgang</w:t>
      </w:r>
      <w:bookmarkEnd w:id="128"/>
      <w:bookmarkEnd w:id="129"/>
    </w:p>
    <w:p w14:paraId="7C2A86BA" w14:textId="77777777" w:rsidR="0059086E" w:rsidRPr="00A90121" w:rsidRDefault="0059086E" w:rsidP="0059086E">
      <w:pPr>
        <w:pStyle w:val="GAK4"/>
        <w:numPr>
          <w:ilvl w:val="0"/>
          <w:numId w:val="0"/>
        </w:numPr>
        <w:ind w:left="1418"/>
        <w:rPr>
          <w:b w:val="0"/>
          <w:bCs/>
        </w:rPr>
      </w:pPr>
    </w:p>
    <w:p w14:paraId="1FF55503" w14:textId="7969D319" w:rsidR="00BC145D" w:rsidRDefault="00E754FB" w:rsidP="00BC145D">
      <w:pPr>
        <w:pStyle w:val="GAK1"/>
      </w:pPr>
      <w:bookmarkStart w:id="130" w:name="_Toc131252766"/>
      <w:r>
        <w:t>Lösungen und Verdünnungen</w:t>
      </w:r>
      <w:bookmarkEnd w:id="130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BC145D" w:rsidRPr="00DD206B" w14:paraId="166E6E8B" w14:textId="77777777" w:rsidTr="00BE6B2C">
        <w:tc>
          <w:tcPr>
            <w:tcW w:w="1500" w:type="dxa"/>
            <w:shd w:val="clear" w:color="auto" w:fill="006889"/>
          </w:tcPr>
          <w:p w14:paraId="21CB289C" w14:textId="77777777" w:rsidR="00BC145D" w:rsidRPr="00162EC1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09E1BE52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344EF481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5406D2DA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24D3D4CE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6D97B3FB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6FE09985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C145D" w14:paraId="4235089A" w14:textId="77777777" w:rsidTr="00BE6B2C">
        <w:tc>
          <w:tcPr>
            <w:tcW w:w="1500" w:type="dxa"/>
            <w:shd w:val="clear" w:color="auto" w:fill="auto"/>
          </w:tcPr>
          <w:p w14:paraId="25937B47" w14:textId="24C317EC" w:rsidR="00BC145D" w:rsidRPr="003962CC" w:rsidRDefault="00AC374E" w:rsidP="004A19C8">
            <w:pPr>
              <w:pStyle w:val="GAKSchreiben"/>
              <w:jc w:val="center"/>
            </w:pPr>
            <w:r>
              <w:t>15</w:t>
            </w:r>
          </w:p>
        </w:tc>
        <w:tc>
          <w:tcPr>
            <w:tcW w:w="1053" w:type="dxa"/>
          </w:tcPr>
          <w:p w14:paraId="25ED0FC9" w14:textId="274F2FF0" w:rsidR="00BC145D" w:rsidRPr="003962CC" w:rsidRDefault="00BC145D" w:rsidP="004A19C8">
            <w:pPr>
              <w:pStyle w:val="GAKSchreiben"/>
              <w:jc w:val="center"/>
            </w:pPr>
            <w:r>
              <w:t>7.1 – 7.2</w:t>
            </w:r>
          </w:p>
        </w:tc>
        <w:tc>
          <w:tcPr>
            <w:tcW w:w="1291" w:type="dxa"/>
            <w:shd w:val="clear" w:color="auto" w:fill="auto"/>
          </w:tcPr>
          <w:p w14:paraId="12836651" w14:textId="2B9F1E9E" w:rsidR="00BC145D" w:rsidRPr="003962CC" w:rsidRDefault="00BC145D" w:rsidP="004A19C8">
            <w:pPr>
              <w:pStyle w:val="GAKSchreiben"/>
              <w:jc w:val="center"/>
            </w:pPr>
            <w:r w:rsidRPr="003962CC">
              <w:t>1-</w:t>
            </w:r>
            <w:r w:rsidR="00E545E1">
              <w:t>2</w:t>
            </w:r>
          </w:p>
        </w:tc>
        <w:tc>
          <w:tcPr>
            <w:tcW w:w="1277" w:type="dxa"/>
            <w:shd w:val="clear" w:color="auto" w:fill="auto"/>
          </w:tcPr>
          <w:p w14:paraId="55F8F22A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4A6F0CB3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14707E5" w14:textId="77777777" w:rsidR="00BC145D" w:rsidRPr="003962CC" w:rsidRDefault="00BC145D" w:rsidP="004A19C8">
            <w:pPr>
              <w:pStyle w:val="GAKSchreiben"/>
              <w:jc w:val="center"/>
            </w:pPr>
            <w:r>
              <w:t>RE | VO | DA</w:t>
            </w:r>
          </w:p>
        </w:tc>
        <w:tc>
          <w:tcPr>
            <w:tcW w:w="1270" w:type="dxa"/>
            <w:shd w:val="clear" w:color="auto" w:fill="auto"/>
          </w:tcPr>
          <w:p w14:paraId="3D06A001" w14:textId="4340FF2F" w:rsidR="00BC145D" w:rsidRPr="003962CC" w:rsidRDefault="00BC145D" w:rsidP="004A19C8">
            <w:pPr>
              <w:pStyle w:val="GAKSchreiben"/>
              <w:jc w:val="center"/>
            </w:pPr>
            <w:r>
              <w:t>16</w:t>
            </w:r>
          </w:p>
        </w:tc>
      </w:tr>
    </w:tbl>
    <w:p w14:paraId="7D0FF7E4" w14:textId="365A3981" w:rsidR="00BC145D" w:rsidRDefault="00BC145D" w:rsidP="00BC145D">
      <w:pPr>
        <w:pStyle w:val="GAKSchreiben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BC145D" w:rsidRPr="00DD206B" w14:paraId="58915F8C" w14:textId="77777777" w:rsidTr="00BE6B2C">
        <w:tc>
          <w:tcPr>
            <w:tcW w:w="1500" w:type="dxa"/>
            <w:shd w:val="clear" w:color="auto" w:fill="006889"/>
          </w:tcPr>
          <w:p w14:paraId="0BFD090D" w14:textId="77777777" w:rsidR="00BC145D" w:rsidRPr="00162EC1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0550E31C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0B25632C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345A32BA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0358D5B4" w14:textId="77777777" w:rsidR="00BC145D" w:rsidRPr="00DD206B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020AFC7D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7A84ED52" w14:textId="77777777" w:rsidR="00BC145D" w:rsidRDefault="00BC145D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C145D" w14:paraId="1C696AF0" w14:textId="77777777" w:rsidTr="00BE6B2C">
        <w:tc>
          <w:tcPr>
            <w:tcW w:w="1500" w:type="dxa"/>
            <w:shd w:val="clear" w:color="auto" w:fill="auto"/>
          </w:tcPr>
          <w:p w14:paraId="5C0B58E5" w14:textId="46A06E1E" w:rsidR="00BC145D" w:rsidRPr="003962CC" w:rsidRDefault="00AC374E" w:rsidP="004A19C8">
            <w:pPr>
              <w:pStyle w:val="GAKSchreiben"/>
              <w:jc w:val="center"/>
            </w:pPr>
            <w:r>
              <w:t>24</w:t>
            </w:r>
          </w:p>
        </w:tc>
        <w:tc>
          <w:tcPr>
            <w:tcW w:w="1053" w:type="dxa"/>
          </w:tcPr>
          <w:p w14:paraId="3A5E3DA1" w14:textId="0692BAE2" w:rsidR="00BC145D" w:rsidRPr="003962CC" w:rsidRDefault="00AD7B0A" w:rsidP="004A19C8">
            <w:pPr>
              <w:pStyle w:val="GAKSchreiben"/>
              <w:jc w:val="center"/>
            </w:pPr>
            <w:r>
              <w:t>7</w:t>
            </w:r>
            <w:r w:rsidR="00BC145D">
              <w:t>.3</w:t>
            </w:r>
          </w:p>
        </w:tc>
        <w:tc>
          <w:tcPr>
            <w:tcW w:w="1291" w:type="dxa"/>
            <w:shd w:val="clear" w:color="auto" w:fill="auto"/>
          </w:tcPr>
          <w:p w14:paraId="4C6F2DAB" w14:textId="7E850E50" w:rsidR="00BC145D" w:rsidRPr="003962CC" w:rsidRDefault="00BC145D" w:rsidP="004A19C8">
            <w:pPr>
              <w:pStyle w:val="GAKSchreiben"/>
              <w:jc w:val="center"/>
            </w:pPr>
            <w:r w:rsidRPr="003962CC">
              <w:t>1-</w:t>
            </w:r>
            <w:r w:rsidR="00E545E1">
              <w:t>4</w:t>
            </w:r>
          </w:p>
        </w:tc>
        <w:tc>
          <w:tcPr>
            <w:tcW w:w="1277" w:type="dxa"/>
            <w:shd w:val="clear" w:color="auto" w:fill="auto"/>
          </w:tcPr>
          <w:p w14:paraId="6037CD57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57CD62BD" w14:textId="77777777" w:rsidR="00BC145D" w:rsidRPr="003962CC" w:rsidRDefault="00BC145D" w:rsidP="004A19C8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D51C838" w14:textId="65B1243B" w:rsidR="00BC145D" w:rsidRPr="003962CC" w:rsidRDefault="00BC145D" w:rsidP="004A19C8">
            <w:pPr>
              <w:pStyle w:val="GAKSchreiben"/>
              <w:jc w:val="center"/>
            </w:pPr>
            <w:r>
              <w:t>DA | PL | RE</w:t>
            </w:r>
          </w:p>
        </w:tc>
        <w:tc>
          <w:tcPr>
            <w:tcW w:w="1270" w:type="dxa"/>
            <w:shd w:val="clear" w:color="auto" w:fill="auto"/>
          </w:tcPr>
          <w:p w14:paraId="457B0B33" w14:textId="24BB81C9" w:rsidR="00BC145D" w:rsidRPr="003962CC" w:rsidRDefault="00BC145D" w:rsidP="004A19C8">
            <w:pPr>
              <w:pStyle w:val="GAKSchreiben"/>
              <w:jc w:val="center"/>
            </w:pPr>
            <w:r>
              <w:t>4</w:t>
            </w:r>
          </w:p>
        </w:tc>
      </w:tr>
    </w:tbl>
    <w:p w14:paraId="3E5CDFA8" w14:textId="77777777" w:rsidR="00BC145D" w:rsidRDefault="00BC145D" w:rsidP="00BC145D">
      <w:pPr>
        <w:pStyle w:val="GAKSchreiben"/>
      </w:pPr>
    </w:p>
    <w:p w14:paraId="38A761C4" w14:textId="77777777" w:rsidR="00E754FB" w:rsidRDefault="00E754FB" w:rsidP="00E754FB">
      <w:pPr>
        <w:pStyle w:val="GAK2"/>
      </w:pPr>
      <w:bookmarkStart w:id="131" w:name="_Toc131252767"/>
      <w:r w:rsidRPr="00E754FB">
        <w:t xml:space="preserve">Herstellung von </w:t>
      </w:r>
      <w:r>
        <w:t>Lösungen</w:t>
      </w:r>
      <w:bookmarkEnd w:id="131"/>
    </w:p>
    <w:p w14:paraId="4DE50152" w14:textId="09CB88D6" w:rsidR="00BE297D" w:rsidRPr="0059086E" w:rsidRDefault="000972F2" w:rsidP="0059086E">
      <w:pPr>
        <w:pStyle w:val="GAK3"/>
      </w:pPr>
      <w:bookmarkStart w:id="132" w:name="_Toc463338035"/>
      <w:bookmarkStart w:id="133" w:name="_Toc131252768"/>
      <w:r>
        <w:t>Herstellen einer Lösung durch Einwaage einer festen Substanz</w:t>
      </w:r>
      <w:bookmarkEnd w:id="132"/>
      <w:bookmarkEnd w:id="133"/>
    </w:p>
    <w:p w14:paraId="3788435A" w14:textId="67A1E610" w:rsidR="001B2D25" w:rsidRPr="007E1E80" w:rsidRDefault="001B2D25" w:rsidP="001B2D25">
      <w:pPr>
        <w:pStyle w:val="GAK3"/>
      </w:pPr>
      <w:bookmarkStart w:id="134" w:name="_Toc23183757"/>
      <w:bookmarkStart w:id="135" w:name="_Toc131252769"/>
      <w:r w:rsidRPr="007E1E80">
        <w:t>Wichtige Konzentrationsangaben von Lösungen</w:t>
      </w:r>
      <w:bookmarkEnd w:id="134"/>
      <w:bookmarkEnd w:id="135"/>
    </w:p>
    <w:p w14:paraId="5881DBFD" w14:textId="0758EF52" w:rsidR="001B2D25" w:rsidRPr="0059086E" w:rsidRDefault="001B2D25" w:rsidP="001B2D25">
      <w:pPr>
        <w:pStyle w:val="GAK4"/>
      </w:pPr>
      <w:bookmarkStart w:id="136" w:name="_Toc23183758"/>
      <w:bookmarkStart w:id="137" w:name="_Toc131252770"/>
      <w:r w:rsidRPr="00AB4B8C">
        <w:t>Massegehalt= Massenanteil= Masseprozent</w:t>
      </w:r>
      <w:bookmarkEnd w:id="136"/>
      <w:bookmarkEnd w:id="137"/>
      <w:r w:rsidRPr="00AB4B8C">
        <w:t xml:space="preserve"> </w:t>
      </w:r>
    </w:p>
    <w:p w14:paraId="4A53194F" w14:textId="784C180B" w:rsidR="00CD1C01" w:rsidRPr="0059086E" w:rsidRDefault="00DA514D" w:rsidP="0059086E">
      <w:pPr>
        <w:pStyle w:val="GAK4"/>
      </w:pPr>
      <w:bookmarkStart w:id="138" w:name="_Toc131252771"/>
      <w:bookmarkStart w:id="139" w:name="_Toc23183760"/>
      <w:r w:rsidRPr="0059086E">
        <w:t>Masse</w:t>
      </w:r>
      <w:r w:rsidR="00CD1C01" w:rsidRPr="0059086E">
        <w:t>konzentration (mg/dl)</w:t>
      </w:r>
      <w:bookmarkEnd w:id="138"/>
    </w:p>
    <w:p w14:paraId="468C88CB" w14:textId="2BBC258F" w:rsidR="001B2D25" w:rsidRPr="0059086E" w:rsidRDefault="001B2D25" w:rsidP="0059086E">
      <w:pPr>
        <w:pStyle w:val="GAK4"/>
      </w:pPr>
      <w:bookmarkStart w:id="140" w:name="_Toc131252772"/>
      <w:r w:rsidRPr="00AB4B8C">
        <w:t>Volumengehalt= Volumenanteil= Volumenprozent</w:t>
      </w:r>
      <w:bookmarkEnd w:id="139"/>
      <w:bookmarkEnd w:id="140"/>
      <w:r w:rsidRPr="00AB4B8C">
        <w:t xml:space="preserve"> </w:t>
      </w:r>
    </w:p>
    <w:p w14:paraId="40ADB401" w14:textId="46AA59C6" w:rsidR="001B2D25" w:rsidRPr="00E54D9F" w:rsidRDefault="001B2D25" w:rsidP="00E54D9F">
      <w:pPr>
        <w:pStyle w:val="GAK4"/>
      </w:pPr>
      <w:bookmarkStart w:id="141" w:name="_Toc23183762"/>
      <w:bookmarkStart w:id="142" w:name="_Toc131252773"/>
      <w:r w:rsidRPr="00AB4B8C">
        <w:t>Stoffmengenkonzentration</w:t>
      </w:r>
      <w:bookmarkEnd w:id="141"/>
      <w:bookmarkEnd w:id="142"/>
    </w:p>
    <w:p w14:paraId="224D205D" w14:textId="77777777" w:rsidR="000972F2" w:rsidRPr="00FE3FFD" w:rsidRDefault="000972F2" w:rsidP="000972F2">
      <w:pPr>
        <w:pStyle w:val="GAK3"/>
      </w:pPr>
      <w:bookmarkStart w:id="143" w:name="_Toc131252774"/>
      <w:r w:rsidRPr="00FE3FFD">
        <w:t>Herstellen einer Lösung durch Mischen</w:t>
      </w:r>
      <w:r>
        <w:t xml:space="preserve"> </w:t>
      </w:r>
      <w:r w:rsidRPr="00FE3FFD">
        <w:t>von bestehenden Lösungen</w:t>
      </w:r>
      <w:bookmarkEnd w:id="143"/>
    </w:p>
    <w:p w14:paraId="3EED2DBE" w14:textId="77777777" w:rsidR="000972F2" w:rsidRPr="00AB4B8C" w:rsidRDefault="000972F2" w:rsidP="000972F2">
      <w:pPr>
        <w:pStyle w:val="GAK4"/>
      </w:pPr>
      <w:bookmarkStart w:id="144" w:name="_Toc5601421"/>
      <w:bookmarkStart w:id="145" w:name="_Toc131252775"/>
      <w:r w:rsidRPr="00AB4B8C">
        <w:t>Mischungsverhältnis</w:t>
      </w:r>
      <w:bookmarkEnd w:id="144"/>
      <w:bookmarkEnd w:id="145"/>
    </w:p>
    <w:p w14:paraId="0A53C5F0" w14:textId="77777777" w:rsidR="000972F2" w:rsidRDefault="000972F2" w:rsidP="000972F2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8894A3B" w14:textId="6DCA2084" w:rsidR="000972F2" w:rsidRPr="00AB4B8C" w:rsidRDefault="00866DCD" w:rsidP="00866DCD">
      <w:pPr>
        <w:pStyle w:val="GAK2"/>
      </w:pPr>
      <w:bookmarkStart w:id="146" w:name="_Toc131252776"/>
      <w:r w:rsidRPr="00E754FB">
        <w:t>Herstellung von Verdünnungen</w:t>
      </w:r>
      <w:bookmarkEnd w:id="146"/>
      <w:r w:rsidRPr="00E754FB">
        <w:t xml:space="preserve"> </w:t>
      </w:r>
    </w:p>
    <w:p w14:paraId="2C7F1C19" w14:textId="06097668" w:rsidR="005A1F1E" w:rsidRPr="00E54D9F" w:rsidRDefault="000972F2" w:rsidP="00E54D9F">
      <w:pPr>
        <w:pStyle w:val="GAK3"/>
        <w:rPr>
          <w:sz w:val="20"/>
        </w:rPr>
      </w:pPr>
      <w:bookmarkStart w:id="147" w:name="_Toc5601423"/>
      <w:bookmarkStart w:id="148" w:name="_Toc131252777"/>
      <w:r w:rsidRPr="00AB4B8C">
        <w:t>Verdünnungsverhältnis</w:t>
      </w:r>
      <w:bookmarkEnd w:id="147"/>
      <w:bookmarkEnd w:id="148"/>
    </w:p>
    <w:p w14:paraId="7919359C" w14:textId="77777777" w:rsidR="00E54D9F" w:rsidRDefault="00E54D9F" w:rsidP="00E54D9F">
      <w:pPr>
        <w:pStyle w:val="GAK3"/>
      </w:pPr>
      <w:bookmarkStart w:id="149" w:name="_Toc131252778"/>
      <w:bookmarkStart w:id="150" w:name="_Toc5601425"/>
      <w:r>
        <w:t>Berechnungen</w:t>
      </w:r>
      <w:bookmarkEnd w:id="149"/>
      <w:r>
        <w:t xml:space="preserve"> </w:t>
      </w:r>
    </w:p>
    <w:p w14:paraId="576206D0" w14:textId="53D3A2CB" w:rsidR="005A1F1E" w:rsidRPr="00E54D9F" w:rsidRDefault="005A1F1E" w:rsidP="00E54D9F">
      <w:pPr>
        <w:pStyle w:val="GAK4"/>
      </w:pPr>
      <w:bookmarkStart w:id="151" w:name="_Toc131252779"/>
      <w:r w:rsidRPr="003A7369">
        <w:t>Mischungsgleichung</w:t>
      </w:r>
      <w:bookmarkEnd w:id="150"/>
      <w:bookmarkEnd w:id="151"/>
      <w:r w:rsidRPr="003A7369">
        <w:t xml:space="preserve"> </w:t>
      </w:r>
    </w:p>
    <w:p w14:paraId="76A74ED0" w14:textId="48165404" w:rsidR="005A1F1E" w:rsidRDefault="005A1F1E" w:rsidP="00E54D9F">
      <w:pPr>
        <w:pStyle w:val="GAK4"/>
      </w:pPr>
      <w:bookmarkStart w:id="152" w:name="_Toc5601426"/>
      <w:bookmarkStart w:id="153" w:name="_Toc131252780"/>
      <w:r w:rsidRPr="00AB4B8C">
        <w:t>Mischungskreuz</w:t>
      </w:r>
      <w:bookmarkStart w:id="154" w:name="_Toc5601427"/>
      <w:bookmarkEnd w:id="152"/>
      <w:bookmarkEnd w:id="153"/>
    </w:p>
    <w:p w14:paraId="0293A27C" w14:textId="790A3BAD" w:rsidR="005A1F1E" w:rsidRPr="00E54D9F" w:rsidRDefault="005A1F1E" w:rsidP="00E54D9F">
      <w:pPr>
        <w:pStyle w:val="GAK4"/>
        <w:rPr>
          <w:sz w:val="22"/>
        </w:rPr>
      </w:pPr>
      <w:bookmarkStart w:id="155" w:name="_Toc259020816"/>
      <w:bookmarkStart w:id="156" w:name="_Toc5601429"/>
      <w:bookmarkStart w:id="157" w:name="_Toc131252781"/>
      <w:bookmarkEnd w:id="154"/>
      <w:r w:rsidRPr="00695F8D">
        <w:t>gewünscht mal gewünscht durch vorhanden</w:t>
      </w:r>
      <w:bookmarkEnd w:id="155"/>
      <w:bookmarkEnd w:id="156"/>
      <w:bookmarkEnd w:id="157"/>
      <w:r w:rsidRPr="00695F8D">
        <w:t xml:space="preserve"> </w:t>
      </w:r>
    </w:p>
    <w:p w14:paraId="7F1F246A" w14:textId="14B54164" w:rsidR="005A1F1E" w:rsidRPr="00E54D9F" w:rsidRDefault="005A1F1E" w:rsidP="00E54D9F">
      <w:pPr>
        <w:pStyle w:val="GAK4"/>
      </w:pPr>
      <w:bookmarkStart w:id="158" w:name="_Toc5601430"/>
      <w:bookmarkStart w:id="159" w:name="_Toc131252782"/>
      <w:r>
        <w:t>Verdünnungsfaktor</w:t>
      </w:r>
      <w:bookmarkEnd w:id="158"/>
      <w:bookmarkEnd w:id="159"/>
    </w:p>
    <w:p w14:paraId="15F96AB2" w14:textId="22E6D11B" w:rsidR="00C357A2" w:rsidRPr="00202143" w:rsidRDefault="00C357A2" w:rsidP="00C357A2">
      <w:pPr>
        <w:pStyle w:val="GAK3"/>
      </w:pPr>
      <w:bookmarkStart w:id="160" w:name="_Hlk65945650"/>
      <w:bookmarkStart w:id="161" w:name="_Toc5601431"/>
      <w:bookmarkStart w:id="162" w:name="_Toc131252783"/>
      <w:bookmarkEnd w:id="160"/>
      <w:r w:rsidRPr="007E053F">
        <w:t>Umgang mit Stamm</w:t>
      </w:r>
      <w:r>
        <w:t>-</w:t>
      </w:r>
      <w:r w:rsidRPr="007E053F">
        <w:t xml:space="preserve"> und </w:t>
      </w:r>
      <w:r>
        <w:t>G</w:t>
      </w:r>
      <w:r w:rsidRPr="007E053F">
        <w:t>ebrauchslösungen</w:t>
      </w:r>
      <w:bookmarkEnd w:id="161"/>
      <w:bookmarkEnd w:id="162"/>
    </w:p>
    <w:p w14:paraId="1C7EF194" w14:textId="77777777" w:rsidR="00C357A2" w:rsidRPr="009368EC" w:rsidRDefault="00C357A2" w:rsidP="00DC3ECD">
      <w:pPr>
        <w:pStyle w:val="GAK4"/>
      </w:pPr>
      <w:bookmarkStart w:id="163" w:name="_Toc131252784"/>
      <w:r w:rsidRPr="009368EC">
        <w:t>Basics</w:t>
      </w:r>
      <w:bookmarkEnd w:id="163"/>
      <w:r w:rsidRPr="009368EC">
        <w:t xml:space="preserve"> </w:t>
      </w:r>
    </w:p>
    <w:p w14:paraId="3A02F532" w14:textId="77777777" w:rsidR="00C357A2" w:rsidRDefault="00C357A2" w:rsidP="009C0517">
      <w:pPr>
        <w:pStyle w:val="GAK4"/>
      </w:pPr>
      <w:bookmarkStart w:id="164" w:name="_Toc131252785"/>
      <w:r w:rsidRPr="00202143">
        <w:t>Arbeiten mit Vorverdünnungen</w:t>
      </w:r>
      <w:bookmarkEnd w:id="164"/>
      <w:r w:rsidRPr="00202143">
        <w:t xml:space="preserve"> </w:t>
      </w:r>
    </w:p>
    <w:p w14:paraId="0FC72BA8" w14:textId="18A399FC" w:rsidR="00C357A2" w:rsidRPr="00202143" w:rsidRDefault="00C357A2" w:rsidP="00C357A2">
      <w:pPr>
        <w:pStyle w:val="GAK4"/>
      </w:pPr>
      <w:bookmarkStart w:id="165" w:name="_Toc5601432"/>
      <w:bookmarkStart w:id="166" w:name="_Toc131252786"/>
      <w:r w:rsidRPr="00202143">
        <w:t>Volumenbestimmungen</w:t>
      </w:r>
      <w:bookmarkEnd w:id="165"/>
      <w:bookmarkEnd w:id="166"/>
    </w:p>
    <w:p w14:paraId="1B84616B" w14:textId="6DB1B1F5" w:rsidR="00C357A2" w:rsidRPr="00E54D9F" w:rsidRDefault="00C357A2" w:rsidP="00E54D9F">
      <w:pPr>
        <w:pStyle w:val="GAK5"/>
      </w:pPr>
      <w:bookmarkStart w:id="167" w:name="_Toc131252787"/>
      <w:r w:rsidRPr="00E54D9F">
        <w:t>Bestimmung des Volumens an Stammlösung</w:t>
      </w:r>
      <w:bookmarkEnd w:id="167"/>
    </w:p>
    <w:p w14:paraId="0EE59AA5" w14:textId="215A228D" w:rsidR="00C357A2" w:rsidRDefault="00C357A2" w:rsidP="00E54D9F">
      <w:pPr>
        <w:pStyle w:val="GAK5"/>
      </w:pPr>
      <w:bookmarkStart w:id="168" w:name="_Toc131252788"/>
      <w:r w:rsidRPr="00E54D9F">
        <w:t>Bestimmung des Volumens an Gebrauchslösungen</w:t>
      </w:r>
      <w:bookmarkEnd w:id="168"/>
    </w:p>
    <w:p w14:paraId="19EC4029" w14:textId="77777777" w:rsidR="00E54D9F" w:rsidRPr="00E54D9F" w:rsidRDefault="00E54D9F" w:rsidP="00E54D9F">
      <w:pPr>
        <w:pStyle w:val="GAK5"/>
        <w:numPr>
          <w:ilvl w:val="0"/>
          <w:numId w:val="0"/>
        </w:numPr>
        <w:ind w:left="2978"/>
      </w:pPr>
    </w:p>
    <w:p w14:paraId="0B7509E7" w14:textId="57D759C7" w:rsidR="00084CB7" w:rsidRDefault="00E754FB" w:rsidP="00E754FB">
      <w:pPr>
        <w:pStyle w:val="GAK2"/>
      </w:pPr>
      <w:bookmarkStart w:id="169" w:name="_Toc131252789"/>
      <w:r w:rsidRPr="00E754FB">
        <w:t xml:space="preserve">Herstellung </w:t>
      </w:r>
      <w:r w:rsidR="00E545E1">
        <w:t xml:space="preserve">von </w:t>
      </w:r>
      <w:r w:rsidRPr="00E754FB">
        <w:t>Verdünnungsreihen</w:t>
      </w:r>
      <w:bookmarkEnd w:id="169"/>
    </w:p>
    <w:p w14:paraId="4362BEF1" w14:textId="680A6E67" w:rsidR="00E54D9F" w:rsidRDefault="00E54D9F" w:rsidP="00E54D9F">
      <w:pPr>
        <w:pStyle w:val="GAK3"/>
      </w:pPr>
      <w:bookmarkStart w:id="170" w:name="_Toc131252790"/>
      <w:r>
        <w:t>Geometrische Verdünnungsreihe</w:t>
      </w:r>
      <w:bookmarkEnd w:id="170"/>
      <w:r>
        <w:t xml:space="preserve"> </w:t>
      </w:r>
    </w:p>
    <w:p w14:paraId="6D495016" w14:textId="77777777" w:rsidR="004642CA" w:rsidRDefault="004642CA" w:rsidP="003E7C21">
      <w:pPr>
        <w:pStyle w:val="GAKSchreiben"/>
      </w:pPr>
    </w:p>
    <w:p w14:paraId="589EE091" w14:textId="101CE8AF" w:rsidR="004642CA" w:rsidRDefault="004642CA" w:rsidP="004642CA">
      <w:pPr>
        <w:pStyle w:val="GAK1"/>
      </w:pPr>
      <w:bookmarkStart w:id="171" w:name="_Toc131252791"/>
      <w:r w:rsidRPr="004642CA">
        <w:t>Mechanische Trennverfahren und Zellanreicherungstechniken</w:t>
      </w:r>
      <w:bookmarkEnd w:id="171"/>
    </w:p>
    <w:p w14:paraId="78D6CA52" w14:textId="77777777" w:rsidR="001D03C2" w:rsidRDefault="001D03C2" w:rsidP="001D03C2">
      <w:pPr>
        <w:pStyle w:val="GAKSchreiben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00"/>
        <w:gridCol w:w="1053"/>
        <w:gridCol w:w="1291"/>
        <w:gridCol w:w="1277"/>
        <w:gridCol w:w="1253"/>
        <w:gridCol w:w="1418"/>
        <w:gridCol w:w="1270"/>
      </w:tblGrid>
      <w:tr w:rsidR="001D03C2" w:rsidRPr="00DD206B" w14:paraId="1FEDBD9B" w14:textId="77777777" w:rsidTr="00BE6B2C">
        <w:tc>
          <w:tcPr>
            <w:tcW w:w="1500" w:type="dxa"/>
            <w:shd w:val="clear" w:color="auto" w:fill="006889"/>
          </w:tcPr>
          <w:p w14:paraId="631CB102" w14:textId="77777777" w:rsidR="001D03C2" w:rsidRPr="00162EC1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162EC1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53" w:type="dxa"/>
            <w:shd w:val="clear" w:color="auto" w:fill="006889"/>
          </w:tcPr>
          <w:p w14:paraId="5EBF986E" w14:textId="77777777" w:rsidR="001D03C2" w:rsidRPr="00DD206B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Thema </w:t>
            </w:r>
          </w:p>
        </w:tc>
        <w:tc>
          <w:tcPr>
            <w:tcW w:w="1291" w:type="dxa"/>
            <w:shd w:val="clear" w:color="auto" w:fill="006889"/>
          </w:tcPr>
          <w:p w14:paraId="774793B7" w14:textId="77777777" w:rsidR="001D03C2" w:rsidRPr="00DD206B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77" w:type="dxa"/>
            <w:shd w:val="clear" w:color="auto" w:fill="006889"/>
          </w:tcPr>
          <w:p w14:paraId="0FFAD8EE" w14:textId="77777777" w:rsidR="001D03C2" w:rsidRPr="00DD206B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53" w:type="dxa"/>
            <w:shd w:val="clear" w:color="auto" w:fill="006889"/>
          </w:tcPr>
          <w:p w14:paraId="2560E945" w14:textId="77777777" w:rsidR="001D03C2" w:rsidRPr="00DD206B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11E1C87F" w14:textId="77777777" w:rsidR="001D03C2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70" w:type="dxa"/>
            <w:shd w:val="clear" w:color="auto" w:fill="006889"/>
          </w:tcPr>
          <w:p w14:paraId="1DD56E1B" w14:textId="77777777" w:rsidR="001D03C2" w:rsidRDefault="001D03C2" w:rsidP="004A19C8">
            <w:pPr>
              <w:pStyle w:val="GAKSchreiben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1D03C2" w14:paraId="07C0A34D" w14:textId="77777777" w:rsidTr="00BE6B2C">
        <w:tc>
          <w:tcPr>
            <w:tcW w:w="1500" w:type="dxa"/>
            <w:shd w:val="clear" w:color="auto" w:fill="auto"/>
          </w:tcPr>
          <w:p w14:paraId="7E8F94D5" w14:textId="2852C61B" w:rsidR="001D03C2" w:rsidRPr="003962CC" w:rsidRDefault="001D03C2" w:rsidP="004A19C8">
            <w:pPr>
              <w:pStyle w:val="GAKSchreiben"/>
              <w:jc w:val="center"/>
            </w:pPr>
            <w:r>
              <w:t>1</w:t>
            </w:r>
            <w:r w:rsidR="00FA0AE5">
              <w:t>2</w:t>
            </w:r>
          </w:p>
        </w:tc>
        <w:tc>
          <w:tcPr>
            <w:tcW w:w="1053" w:type="dxa"/>
          </w:tcPr>
          <w:p w14:paraId="654DB20D" w14:textId="71DC0881" w:rsidR="001D03C2" w:rsidRPr="003962CC" w:rsidRDefault="00FA0AE5" w:rsidP="004A19C8">
            <w:pPr>
              <w:pStyle w:val="GAKSchreiben"/>
              <w:jc w:val="center"/>
            </w:pPr>
            <w:r>
              <w:t>8.1</w:t>
            </w:r>
          </w:p>
        </w:tc>
        <w:tc>
          <w:tcPr>
            <w:tcW w:w="1291" w:type="dxa"/>
            <w:shd w:val="clear" w:color="auto" w:fill="auto"/>
          </w:tcPr>
          <w:p w14:paraId="70B49488" w14:textId="669CB981" w:rsidR="001D03C2" w:rsidRPr="003962CC" w:rsidRDefault="001D03C2" w:rsidP="004A19C8">
            <w:pPr>
              <w:pStyle w:val="GAKSchreiben"/>
              <w:jc w:val="center"/>
            </w:pPr>
            <w:r w:rsidRPr="003962CC">
              <w:t>1-</w:t>
            </w:r>
            <w:r>
              <w:t>2</w:t>
            </w:r>
          </w:p>
        </w:tc>
        <w:tc>
          <w:tcPr>
            <w:tcW w:w="1277" w:type="dxa"/>
            <w:shd w:val="clear" w:color="auto" w:fill="auto"/>
          </w:tcPr>
          <w:p w14:paraId="5AB31041" w14:textId="4E0B1880" w:rsidR="001D03C2" w:rsidRPr="003962CC" w:rsidRDefault="001D03C2" w:rsidP="004A19C8">
            <w:pPr>
              <w:pStyle w:val="GAKSchreiben"/>
              <w:jc w:val="center"/>
            </w:pPr>
            <w:r>
              <w:t>MR</w:t>
            </w:r>
          </w:p>
        </w:tc>
        <w:tc>
          <w:tcPr>
            <w:tcW w:w="1253" w:type="dxa"/>
            <w:shd w:val="clear" w:color="auto" w:fill="auto"/>
          </w:tcPr>
          <w:p w14:paraId="2283685B" w14:textId="1AB7CFDA" w:rsidR="001D03C2" w:rsidRPr="003962CC" w:rsidRDefault="001D03C2" w:rsidP="004A19C8">
            <w:pPr>
              <w:pStyle w:val="GAKSchreiben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26471D43" w14:textId="794A2CD2" w:rsidR="001D03C2" w:rsidRPr="003962CC" w:rsidRDefault="001D03C2" w:rsidP="004A19C8">
            <w:pPr>
              <w:pStyle w:val="GAKSchreiben"/>
              <w:jc w:val="center"/>
            </w:pPr>
          </w:p>
        </w:tc>
        <w:tc>
          <w:tcPr>
            <w:tcW w:w="1270" w:type="dxa"/>
            <w:shd w:val="clear" w:color="auto" w:fill="auto"/>
          </w:tcPr>
          <w:p w14:paraId="113A61A5" w14:textId="11EAD716" w:rsidR="001D03C2" w:rsidRPr="003962CC" w:rsidRDefault="001D03C2" w:rsidP="004A19C8">
            <w:pPr>
              <w:pStyle w:val="GAKSchreiben"/>
              <w:jc w:val="center"/>
            </w:pPr>
          </w:p>
        </w:tc>
      </w:tr>
      <w:tr w:rsidR="00061721" w14:paraId="25B45B8C" w14:textId="77777777" w:rsidTr="00BE6B2C">
        <w:tc>
          <w:tcPr>
            <w:tcW w:w="1500" w:type="dxa"/>
            <w:shd w:val="clear" w:color="auto" w:fill="auto"/>
          </w:tcPr>
          <w:p w14:paraId="696F3292" w14:textId="6773C39D" w:rsidR="00061721" w:rsidRDefault="00061721" w:rsidP="00061721">
            <w:pPr>
              <w:pStyle w:val="GAKSchreiben"/>
              <w:jc w:val="center"/>
            </w:pPr>
            <w:r>
              <w:t>12</w:t>
            </w:r>
          </w:p>
        </w:tc>
        <w:tc>
          <w:tcPr>
            <w:tcW w:w="1053" w:type="dxa"/>
          </w:tcPr>
          <w:p w14:paraId="69F40CD0" w14:textId="213F25FD" w:rsidR="00061721" w:rsidRDefault="00061721" w:rsidP="00061721">
            <w:pPr>
              <w:pStyle w:val="GAKSchreiben"/>
              <w:jc w:val="center"/>
            </w:pPr>
            <w:r>
              <w:t>8.2</w:t>
            </w:r>
          </w:p>
        </w:tc>
        <w:tc>
          <w:tcPr>
            <w:tcW w:w="1291" w:type="dxa"/>
            <w:shd w:val="clear" w:color="auto" w:fill="auto"/>
          </w:tcPr>
          <w:p w14:paraId="529C787B" w14:textId="0E773BE8" w:rsidR="00061721" w:rsidRPr="003962CC" w:rsidRDefault="00061721" w:rsidP="00061721">
            <w:pPr>
              <w:pStyle w:val="GAKSchreiben"/>
              <w:jc w:val="center"/>
            </w:pPr>
            <w:r w:rsidRPr="003962CC">
              <w:t>1-</w:t>
            </w:r>
            <w:r>
              <w:t>2</w:t>
            </w:r>
          </w:p>
        </w:tc>
        <w:tc>
          <w:tcPr>
            <w:tcW w:w="1277" w:type="dxa"/>
            <w:shd w:val="clear" w:color="auto" w:fill="auto"/>
          </w:tcPr>
          <w:p w14:paraId="57C6D642" w14:textId="77777777" w:rsidR="00061721" w:rsidRDefault="00061721" w:rsidP="00061721">
            <w:pPr>
              <w:pStyle w:val="GAKSchreiben"/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02167813" w14:textId="77777777" w:rsidR="00061721" w:rsidRDefault="00061721" w:rsidP="00061721">
            <w:pPr>
              <w:pStyle w:val="GAKSchreiben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3091911" w14:textId="5520EE61" w:rsidR="00061721" w:rsidRDefault="00061721" w:rsidP="00061721">
            <w:pPr>
              <w:pStyle w:val="GAKSchreiben"/>
              <w:jc w:val="center"/>
            </w:pPr>
            <w:r>
              <w:t>GE | DA | PL</w:t>
            </w:r>
          </w:p>
        </w:tc>
        <w:tc>
          <w:tcPr>
            <w:tcW w:w="1270" w:type="dxa"/>
            <w:shd w:val="clear" w:color="auto" w:fill="auto"/>
          </w:tcPr>
          <w:p w14:paraId="7F136270" w14:textId="6B65DB2C" w:rsidR="00061721" w:rsidRDefault="00061721" w:rsidP="00061721">
            <w:pPr>
              <w:pStyle w:val="GAKSchreiben"/>
              <w:jc w:val="center"/>
            </w:pPr>
            <w:r>
              <w:t>8</w:t>
            </w:r>
          </w:p>
        </w:tc>
      </w:tr>
    </w:tbl>
    <w:p w14:paraId="4EAA5106" w14:textId="77777777" w:rsidR="00FA0AE5" w:rsidRDefault="00FA0AE5" w:rsidP="00FA0AE5">
      <w:pPr>
        <w:pStyle w:val="GAKSchreiben"/>
      </w:pPr>
    </w:p>
    <w:p w14:paraId="6A9BE407" w14:textId="245792E0" w:rsidR="004642CA" w:rsidRDefault="004642CA" w:rsidP="004642CA">
      <w:pPr>
        <w:pStyle w:val="GAK2"/>
      </w:pPr>
      <w:bookmarkStart w:id="172" w:name="_Toc131252792"/>
      <w:r w:rsidRPr="004642CA">
        <w:t>Zentrifugation inkl. physikalischer Hintergründe</w:t>
      </w:r>
      <w:bookmarkEnd w:id="172"/>
    </w:p>
    <w:p w14:paraId="656EFB67" w14:textId="70281B56" w:rsidR="00A34C33" w:rsidRDefault="00CA12A7" w:rsidP="003C00E6">
      <w:pPr>
        <w:pStyle w:val="GAK2"/>
      </w:pPr>
      <w:bookmarkStart w:id="173" w:name="_Toc131252793"/>
      <w:r>
        <w:t>Zellanreicherungsverfahren</w:t>
      </w:r>
      <w:bookmarkEnd w:id="173"/>
    </w:p>
    <w:p w14:paraId="1BE83792" w14:textId="0ED2A122" w:rsidR="00541663" w:rsidRDefault="004642CA" w:rsidP="00541663">
      <w:pPr>
        <w:pStyle w:val="GAK3"/>
      </w:pPr>
      <w:bookmarkStart w:id="174" w:name="_Toc131252794"/>
      <w:r>
        <w:t>Sediment</w:t>
      </w:r>
      <w:bookmarkEnd w:id="174"/>
    </w:p>
    <w:p w14:paraId="12A0D542" w14:textId="3CE3976F" w:rsidR="00EC4F69" w:rsidRPr="003E7C21" w:rsidRDefault="004642CA" w:rsidP="003E7C21">
      <w:pPr>
        <w:pStyle w:val="GAK3"/>
      </w:pPr>
      <w:bookmarkStart w:id="175" w:name="_Toc131252795"/>
      <w:r w:rsidRPr="00AA142C">
        <w:t>Agarblocktechnik</w:t>
      </w:r>
      <w:bookmarkEnd w:id="175"/>
    </w:p>
    <w:p w14:paraId="4A6E1E7B" w14:textId="77777777" w:rsidR="004642CA" w:rsidRPr="00AA142C" w:rsidRDefault="1ED45F68" w:rsidP="00AA142C">
      <w:pPr>
        <w:pStyle w:val="GAK3"/>
      </w:pPr>
      <w:bookmarkStart w:id="176" w:name="_Toc131252796"/>
      <w:r>
        <w:t>Zytospin</w:t>
      </w:r>
      <w:bookmarkEnd w:id="176"/>
    </w:p>
    <w:p w14:paraId="212CFC56" w14:textId="35659CFE" w:rsidR="004642CA" w:rsidRPr="00AA142C" w:rsidRDefault="1ED45F68" w:rsidP="00AA142C">
      <w:pPr>
        <w:pStyle w:val="GAK3"/>
      </w:pPr>
      <w:bookmarkStart w:id="177" w:name="_Toc131252797"/>
      <w:r>
        <w:t>Paraprep</w:t>
      </w:r>
      <w:bookmarkEnd w:id="177"/>
    </w:p>
    <w:p w14:paraId="68C959C7" w14:textId="0503C1B3" w:rsidR="00AA142C" w:rsidRDefault="23111494" w:rsidP="00AA142C">
      <w:pPr>
        <w:pStyle w:val="GAK3"/>
      </w:pPr>
      <w:bookmarkStart w:id="178" w:name="_Toc131252798"/>
      <w:r>
        <w:t xml:space="preserve">Dicker </w:t>
      </w:r>
      <w:r w:rsidR="07518A24">
        <w:t>T</w:t>
      </w:r>
      <w:r>
        <w:t>ropfen</w:t>
      </w:r>
      <w:bookmarkEnd w:id="178"/>
    </w:p>
    <w:p w14:paraId="4E2561F7" w14:textId="77777777" w:rsidR="00050C7B" w:rsidRDefault="00050C7B" w:rsidP="003E7C21">
      <w:pPr>
        <w:pStyle w:val="GAKSchreiben"/>
      </w:pPr>
    </w:p>
    <w:p w14:paraId="11DA66E2" w14:textId="353A6961" w:rsidR="00050C7B" w:rsidRDefault="0028588D" w:rsidP="00050C7B">
      <w:pPr>
        <w:pStyle w:val="GAK1"/>
      </w:pPr>
      <w:bookmarkStart w:id="179" w:name="_Toc131252799"/>
      <w:r>
        <w:t>Anfertigung</w:t>
      </w:r>
      <w:r w:rsidR="00050C7B" w:rsidRPr="00050C7B">
        <w:t xml:space="preserve"> von Präparaten</w:t>
      </w:r>
      <w:bookmarkEnd w:id="179"/>
      <w:r w:rsidR="00050C7B" w:rsidRPr="00050C7B">
        <w:t xml:space="preserve"> </w:t>
      </w:r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028"/>
        <w:gridCol w:w="1292"/>
        <w:gridCol w:w="1292"/>
        <w:gridCol w:w="1207"/>
        <w:gridCol w:w="1418"/>
        <w:gridCol w:w="1251"/>
      </w:tblGrid>
      <w:tr w:rsidR="00D351D7" w:rsidRPr="00AB28D5" w14:paraId="1C8BBA95" w14:textId="77777777" w:rsidTr="00BE6B2C">
        <w:trPr>
          <w:jc w:val="center"/>
        </w:trPr>
        <w:tc>
          <w:tcPr>
            <w:tcW w:w="1555" w:type="dxa"/>
            <w:shd w:val="clear" w:color="auto" w:fill="006889"/>
          </w:tcPr>
          <w:p w14:paraId="4292816B" w14:textId="77777777" w:rsidR="00D351D7" w:rsidRPr="00AB28D5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28" w:type="dxa"/>
            <w:shd w:val="clear" w:color="auto" w:fill="006889"/>
          </w:tcPr>
          <w:p w14:paraId="097BB0CE" w14:textId="77777777" w:rsidR="00D351D7" w:rsidRPr="00DD206B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693A7486" w14:textId="77777777" w:rsidR="00D351D7" w:rsidRPr="00DD206B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02952089" w14:textId="77777777" w:rsidR="00D351D7" w:rsidRPr="00DD206B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07" w:type="dxa"/>
            <w:shd w:val="clear" w:color="auto" w:fill="006889"/>
          </w:tcPr>
          <w:p w14:paraId="2E0DD1CE" w14:textId="77777777" w:rsidR="00D351D7" w:rsidRPr="00DD206B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6336A1DB" w14:textId="77777777" w:rsidR="00D351D7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41EC2D1E" w14:textId="77777777" w:rsidR="00D351D7" w:rsidRDefault="00D351D7" w:rsidP="001A2F9C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D351D7" w14:paraId="0B2E8893" w14:textId="77777777" w:rsidTr="00BE6B2C">
        <w:trPr>
          <w:jc w:val="center"/>
        </w:trPr>
        <w:tc>
          <w:tcPr>
            <w:tcW w:w="1555" w:type="dxa"/>
          </w:tcPr>
          <w:p w14:paraId="3781A213" w14:textId="77777777" w:rsidR="00D351D7" w:rsidRDefault="00D351D7" w:rsidP="001A2F9C">
            <w:pPr>
              <w:pStyle w:val="GAKSchreiben"/>
              <w:jc w:val="center"/>
            </w:pPr>
            <w:r>
              <w:t>7</w:t>
            </w:r>
          </w:p>
        </w:tc>
        <w:tc>
          <w:tcPr>
            <w:tcW w:w="1028" w:type="dxa"/>
          </w:tcPr>
          <w:p w14:paraId="0333725F" w14:textId="52203DB2" w:rsidR="00D351D7" w:rsidRDefault="00D351D7" w:rsidP="001A2F9C">
            <w:pPr>
              <w:pStyle w:val="GAKSchreiben"/>
              <w:jc w:val="center"/>
            </w:pPr>
            <w:r>
              <w:t>9.2.1</w:t>
            </w:r>
          </w:p>
        </w:tc>
        <w:tc>
          <w:tcPr>
            <w:tcW w:w="1292" w:type="dxa"/>
          </w:tcPr>
          <w:p w14:paraId="67B75437" w14:textId="77777777" w:rsidR="00D351D7" w:rsidRDefault="00D351D7" w:rsidP="001A2F9C">
            <w:pPr>
              <w:pStyle w:val="GAKSchreiben"/>
              <w:jc w:val="center"/>
            </w:pPr>
            <w:r>
              <w:t>1-1</w:t>
            </w:r>
          </w:p>
        </w:tc>
        <w:tc>
          <w:tcPr>
            <w:tcW w:w="1292" w:type="dxa"/>
          </w:tcPr>
          <w:p w14:paraId="7F26BA8A" w14:textId="239BA3CF" w:rsidR="00D351D7" w:rsidRDefault="00D351D7" w:rsidP="001A2F9C">
            <w:pPr>
              <w:pStyle w:val="GAKSchreiben"/>
              <w:jc w:val="center"/>
            </w:pPr>
          </w:p>
        </w:tc>
        <w:tc>
          <w:tcPr>
            <w:tcW w:w="1207" w:type="dxa"/>
          </w:tcPr>
          <w:p w14:paraId="0BCF3AF2" w14:textId="39EBBC17" w:rsidR="00D351D7" w:rsidRDefault="00D351D7" w:rsidP="001A2F9C">
            <w:pPr>
              <w:pStyle w:val="GAKSchreiben"/>
              <w:jc w:val="center"/>
            </w:pPr>
          </w:p>
        </w:tc>
        <w:tc>
          <w:tcPr>
            <w:tcW w:w="1418" w:type="dxa"/>
          </w:tcPr>
          <w:p w14:paraId="2814FE4D" w14:textId="3EE83805" w:rsidR="00D351D7" w:rsidRDefault="00D351D7" w:rsidP="001A2F9C">
            <w:pPr>
              <w:pStyle w:val="GAKSchreiben"/>
              <w:jc w:val="center"/>
            </w:pPr>
            <w:r>
              <w:t>WA | LÜ | GE</w:t>
            </w:r>
          </w:p>
        </w:tc>
        <w:tc>
          <w:tcPr>
            <w:tcW w:w="1251" w:type="dxa"/>
          </w:tcPr>
          <w:p w14:paraId="486CA624" w14:textId="0EF4A8AD" w:rsidR="00D351D7" w:rsidRDefault="00D351D7" w:rsidP="001A2F9C">
            <w:pPr>
              <w:pStyle w:val="GAKSchreiben"/>
              <w:jc w:val="center"/>
            </w:pPr>
            <w:r>
              <w:t>5</w:t>
            </w:r>
          </w:p>
        </w:tc>
      </w:tr>
    </w:tbl>
    <w:p w14:paraId="1CE970A1" w14:textId="3AD5CD6D" w:rsidR="00D351D7" w:rsidRDefault="00D351D7" w:rsidP="00D351D7">
      <w:pPr>
        <w:pStyle w:val="GAKSchreiben"/>
      </w:pPr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028"/>
        <w:gridCol w:w="1292"/>
        <w:gridCol w:w="1292"/>
        <w:gridCol w:w="1207"/>
        <w:gridCol w:w="1418"/>
        <w:gridCol w:w="1251"/>
      </w:tblGrid>
      <w:tr w:rsidR="00FA0AE5" w:rsidRPr="00AB28D5" w14:paraId="47F6DA2C" w14:textId="77777777" w:rsidTr="00BE6B2C">
        <w:trPr>
          <w:jc w:val="center"/>
        </w:trPr>
        <w:tc>
          <w:tcPr>
            <w:tcW w:w="1555" w:type="dxa"/>
            <w:shd w:val="clear" w:color="auto" w:fill="006889"/>
          </w:tcPr>
          <w:p w14:paraId="433CACA6" w14:textId="77777777" w:rsidR="00FA0AE5" w:rsidRPr="00AB28D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28" w:type="dxa"/>
            <w:shd w:val="clear" w:color="auto" w:fill="006889"/>
          </w:tcPr>
          <w:p w14:paraId="09B83A91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7BAB937B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0045C87A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07" w:type="dxa"/>
            <w:shd w:val="clear" w:color="auto" w:fill="006889"/>
          </w:tcPr>
          <w:p w14:paraId="1028AE4A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03B308AE" w14:textId="77777777" w:rsidR="00FA0AE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0660BB1C" w14:textId="77777777" w:rsidR="00FA0AE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FA0AE5" w14:paraId="5083AE8B" w14:textId="77777777" w:rsidTr="00BE6B2C">
        <w:trPr>
          <w:jc w:val="center"/>
        </w:trPr>
        <w:tc>
          <w:tcPr>
            <w:tcW w:w="1555" w:type="dxa"/>
          </w:tcPr>
          <w:p w14:paraId="641CB470" w14:textId="66CBF498" w:rsidR="00FA0AE5" w:rsidRDefault="00FA0AE5" w:rsidP="001252F9">
            <w:pPr>
              <w:pStyle w:val="GAKSchreiben"/>
              <w:jc w:val="center"/>
            </w:pPr>
            <w:r>
              <w:t>17</w:t>
            </w:r>
          </w:p>
        </w:tc>
        <w:tc>
          <w:tcPr>
            <w:tcW w:w="1028" w:type="dxa"/>
          </w:tcPr>
          <w:p w14:paraId="3C4312AA" w14:textId="1FDA18CD" w:rsidR="00FA0AE5" w:rsidRDefault="00FA0AE5" w:rsidP="001252F9">
            <w:pPr>
              <w:pStyle w:val="GAKSchreiben"/>
              <w:jc w:val="center"/>
            </w:pPr>
            <w:r>
              <w:t>9.3.1-9.3.5</w:t>
            </w:r>
          </w:p>
        </w:tc>
        <w:tc>
          <w:tcPr>
            <w:tcW w:w="1292" w:type="dxa"/>
          </w:tcPr>
          <w:p w14:paraId="742FE5C3" w14:textId="5C87163C" w:rsidR="00FA0AE5" w:rsidRDefault="00FA0AE5" w:rsidP="001252F9">
            <w:pPr>
              <w:pStyle w:val="GAKSchreiben"/>
              <w:jc w:val="center"/>
            </w:pPr>
            <w:r>
              <w:t>1-2</w:t>
            </w:r>
          </w:p>
        </w:tc>
        <w:tc>
          <w:tcPr>
            <w:tcW w:w="1292" w:type="dxa"/>
          </w:tcPr>
          <w:p w14:paraId="6C8E5A28" w14:textId="77777777" w:rsidR="00FA0AE5" w:rsidRDefault="00FA0AE5" w:rsidP="001252F9">
            <w:pPr>
              <w:pStyle w:val="GAKSchreiben"/>
              <w:jc w:val="center"/>
            </w:pPr>
          </w:p>
        </w:tc>
        <w:tc>
          <w:tcPr>
            <w:tcW w:w="1207" w:type="dxa"/>
          </w:tcPr>
          <w:p w14:paraId="2C259529" w14:textId="77777777" w:rsidR="00FA0AE5" w:rsidRDefault="00FA0AE5" w:rsidP="001252F9">
            <w:pPr>
              <w:pStyle w:val="GAKSchreiben"/>
              <w:jc w:val="center"/>
            </w:pPr>
          </w:p>
        </w:tc>
        <w:tc>
          <w:tcPr>
            <w:tcW w:w="1418" w:type="dxa"/>
          </w:tcPr>
          <w:p w14:paraId="38D81DA3" w14:textId="42846E5F" w:rsidR="00FA0AE5" w:rsidRDefault="00FA0AE5" w:rsidP="001252F9">
            <w:pPr>
              <w:pStyle w:val="GAKSchreiben"/>
              <w:jc w:val="center"/>
            </w:pPr>
            <w:r>
              <w:t>GE | DA | LÜ</w:t>
            </w:r>
          </w:p>
        </w:tc>
        <w:tc>
          <w:tcPr>
            <w:tcW w:w="1251" w:type="dxa"/>
          </w:tcPr>
          <w:p w14:paraId="55F5C497" w14:textId="0E0E860A" w:rsidR="00FA0AE5" w:rsidRDefault="00FA0AE5" w:rsidP="001252F9">
            <w:pPr>
              <w:pStyle w:val="GAKSchreiben"/>
              <w:jc w:val="center"/>
            </w:pPr>
            <w:r>
              <w:t>12</w:t>
            </w:r>
          </w:p>
        </w:tc>
      </w:tr>
      <w:tr w:rsidR="00FA0AE5" w14:paraId="46707E3E" w14:textId="77777777" w:rsidTr="00BE6B2C">
        <w:trPr>
          <w:jc w:val="center"/>
        </w:trPr>
        <w:tc>
          <w:tcPr>
            <w:tcW w:w="1555" w:type="dxa"/>
          </w:tcPr>
          <w:p w14:paraId="45609016" w14:textId="1EF2F926" w:rsidR="00FA0AE5" w:rsidRDefault="00FA0AE5" w:rsidP="00FA0AE5">
            <w:pPr>
              <w:pStyle w:val="GAKSchreiben"/>
              <w:jc w:val="center"/>
            </w:pPr>
            <w:r>
              <w:t>17</w:t>
            </w:r>
          </w:p>
        </w:tc>
        <w:tc>
          <w:tcPr>
            <w:tcW w:w="1028" w:type="dxa"/>
          </w:tcPr>
          <w:p w14:paraId="248477EE" w14:textId="153EF5BE" w:rsidR="00FA0AE5" w:rsidRDefault="00FA0AE5" w:rsidP="00FA0AE5">
            <w:pPr>
              <w:pStyle w:val="GAKSchreiben"/>
              <w:jc w:val="center"/>
            </w:pPr>
            <w:r>
              <w:t>9.3.1-9.3.5</w:t>
            </w:r>
          </w:p>
        </w:tc>
        <w:tc>
          <w:tcPr>
            <w:tcW w:w="1292" w:type="dxa"/>
          </w:tcPr>
          <w:p w14:paraId="08F9BA6F" w14:textId="1F7F34A4" w:rsidR="00FA0AE5" w:rsidRDefault="00FA0AE5" w:rsidP="00FA0AE5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6F71E70C" w14:textId="77777777" w:rsidR="00FA0AE5" w:rsidRDefault="00FA0AE5" w:rsidP="00FA0AE5">
            <w:pPr>
              <w:pStyle w:val="GAKSchreiben"/>
              <w:jc w:val="center"/>
            </w:pPr>
          </w:p>
        </w:tc>
        <w:tc>
          <w:tcPr>
            <w:tcW w:w="1207" w:type="dxa"/>
          </w:tcPr>
          <w:p w14:paraId="7FB9B66F" w14:textId="77777777" w:rsidR="00FA0AE5" w:rsidRDefault="00FA0AE5" w:rsidP="00FA0AE5">
            <w:pPr>
              <w:pStyle w:val="GAKSchreiben"/>
              <w:jc w:val="center"/>
            </w:pPr>
          </w:p>
        </w:tc>
        <w:tc>
          <w:tcPr>
            <w:tcW w:w="1418" w:type="dxa"/>
          </w:tcPr>
          <w:p w14:paraId="1298C2ED" w14:textId="13D1F2AB" w:rsidR="00FA0AE5" w:rsidRDefault="00FA0AE5" w:rsidP="00FA0AE5">
            <w:pPr>
              <w:pStyle w:val="GAKSchreiben"/>
              <w:jc w:val="center"/>
            </w:pPr>
            <w:r>
              <w:t>GE | DA | LÜ</w:t>
            </w:r>
          </w:p>
        </w:tc>
        <w:tc>
          <w:tcPr>
            <w:tcW w:w="1251" w:type="dxa"/>
          </w:tcPr>
          <w:p w14:paraId="097AC8A8" w14:textId="469DBFD9" w:rsidR="00FA0AE5" w:rsidRDefault="00FA0AE5" w:rsidP="00FA0AE5">
            <w:pPr>
              <w:pStyle w:val="GAKSchreiben"/>
              <w:jc w:val="center"/>
            </w:pPr>
            <w:r>
              <w:t>18</w:t>
            </w:r>
          </w:p>
        </w:tc>
      </w:tr>
    </w:tbl>
    <w:p w14:paraId="37368FF0" w14:textId="6E13407B" w:rsidR="00FA0AE5" w:rsidRDefault="00FA0AE5" w:rsidP="00D351D7">
      <w:pPr>
        <w:pStyle w:val="GAKSchreiben"/>
      </w:pPr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028"/>
        <w:gridCol w:w="1292"/>
        <w:gridCol w:w="1292"/>
        <w:gridCol w:w="1207"/>
        <w:gridCol w:w="1418"/>
        <w:gridCol w:w="1251"/>
      </w:tblGrid>
      <w:tr w:rsidR="00FA0AE5" w:rsidRPr="00AB28D5" w14:paraId="726B2915" w14:textId="77777777" w:rsidTr="00BE6B2C">
        <w:trPr>
          <w:jc w:val="center"/>
        </w:trPr>
        <w:tc>
          <w:tcPr>
            <w:tcW w:w="1555" w:type="dxa"/>
            <w:shd w:val="clear" w:color="auto" w:fill="006889"/>
          </w:tcPr>
          <w:p w14:paraId="6689C437" w14:textId="77777777" w:rsidR="00FA0AE5" w:rsidRPr="00AB28D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28" w:type="dxa"/>
            <w:shd w:val="clear" w:color="auto" w:fill="006889"/>
          </w:tcPr>
          <w:p w14:paraId="4E39581B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08F5F3C1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5E94F4D3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07" w:type="dxa"/>
            <w:shd w:val="clear" w:color="auto" w:fill="006889"/>
          </w:tcPr>
          <w:p w14:paraId="138127F5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5CE6ABA8" w14:textId="77777777" w:rsidR="00FA0AE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18543B14" w14:textId="77777777" w:rsidR="00FA0AE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FA0AE5" w14:paraId="58814541" w14:textId="77777777" w:rsidTr="00BE6B2C">
        <w:trPr>
          <w:jc w:val="center"/>
        </w:trPr>
        <w:tc>
          <w:tcPr>
            <w:tcW w:w="1555" w:type="dxa"/>
          </w:tcPr>
          <w:p w14:paraId="1413FB06" w14:textId="07E22F63" w:rsidR="00FA0AE5" w:rsidRDefault="00FA0AE5" w:rsidP="001252F9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028" w:type="dxa"/>
          </w:tcPr>
          <w:p w14:paraId="5D91DA56" w14:textId="4B0BB236" w:rsidR="00FA0AE5" w:rsidRDefault="00FA0AE5" w:rsidP="001252F9">
            <w:pPr>
              <w:pStyle w:val="GAKSchreiben"/>
              <w:jc w:val="center"/>
            </w:pPr>
            <w:r>
              <w:t>9.1</w:t>
            </w:r>
          </w:p>
        </w:tc>
        <w:tc>
          <w:tcPr>
            <w:tcW w:w="1292" w:type="dxa"/>
          </w:tcPr>
          <w:p w14:paraId="3F72082F" w14:textId="3AC15970" w:rsidR="00FA0AE5" w:rsidRDefault="00FA0AE5" w:rsidP="001252F9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14B0BEFB" w14:textId="77777777" w:rsidR="00FA0AE5" w:rsidRDefault="00FA0AE5" w:rsidP="001252F9">
            <w:pPr>
              <w:pStyle w:val="GAKSchreiben"/>
              <w:jc w:val="center"/>
            </w:pPr>
          </w:p>
        </w:tc>
        <w:tc>
          <w:tcPr>
            <w:tcW w:w="1207" w:type="dxa"/>
          </w:tcPr>
          <w:p w14:paraId="5B9B56BC" w14:textId="77777777" w:rsidR="00FA0AE5" w:rsidRDefault="00FA0AE5" w:rsidP="001252F9">
            <w:pPr>
              <w:pStyle w:val="GAKSchreiben"/>
              <w:jc w:val="center"/>
            </w:pPr>
          </w:p>
        </w:tc>
        <w:tc>
          <w:tcPr>
            <w:tcW w:w="1418" w:type="dxa"/>
          </w:tcPr>
          <w:p w14:paraId="715B42EF" w14:textId="48F1679E" w:rsidR="00FA0AE5" w:rsidRDefault="00FA0AE5" w:rsidP="001252F9">
            <w:pPr>
              <w:pStyle w:val="GAKSchreiben"/>
              <w:jc w:val="center"/>
            </w:pPr>
            <w:r>
              <w:t>LC | PL | RE</w:t>
            </w:r>
          </w:p>
        </w:tc>
        <w:tc>
          <w:tcPr>
            <w:tcW w:w="1251" w:type="dxa"/>
          </w:tcPr>
          <w:p w14:paraId="5523C674" w14:textId="3D7DC2DD" w:rsidR="00FA0AE5" w:rsidRDefault="00FA0AE5" w:rsidP="001252F9">
            <w:pPr>
              <w:pStyle w:val="GAKSchreiben"/>
              <w:jc w:val="center"/>
            </w:pPr>
            <w:r>
              <w:t>6</w:t>
            </w:r>
          </w:p>
        </w:tc>
      </w:tr>
    </w:tbl>
    <w:p w14:paraId="739DA4C5" w14:textId="3E91FE18" w:rsidR="00FA0AE5" w:rsidRDefault="00FA0AE5" w:rsidP="00D351D7">
      <w:pPr>
        <w:pStyle w:val="GAKSchreiben"/>
      </w:pPr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028"/>
        <w:gridCol w:w="1292"/>
        <w:gridCol w:w="1292"/>
        <w:gridCol w:w="1207"/>
        <w:gridCol w:w="1418"/>
        <w:gridCol w:w="1251"/>
      </w:tblGrid>
      <w:tr w:rsidR="00FA0AE5" w:rsidRPr="00AB28D5" w14:paraId="03A0A4C7" w14:textId="77777777" w:rsidTr="00BE6B2C">
        <w:trPr>
          <w:jc w:val="center"/>
        </w:trPr>
        <w:tc>
          <w:tcPr>
            <w:tcW w:w="1555" w:type="dxa"/>
            <w:shd w:val="clear" w:color="auto" w:fill="006889"/>
          </w:tcPr>
          <w:p w14:paraId="48D57E29" w14:textId="77777777" w:rsidR="00FA0AE5" w:rsidRPr="00AB28D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028" w:type="dxa"/>
            <w:shd w:val="clear" w:color="auto" w:fill="006889"/>
          </w:tcPr>
          <w:p w14:paraId="4155C4BC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126948FA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6C2148C7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07" w:type="dxa"/>
            <w:shd w:val="clear" w:color="auto" w:fill="006889"/>
          </w:tcPr>
          <w:p w14:paraId="53F1EFB4" w14:textId="77777777" w:rsidR="00FA0AE5" w:rsidRPr="00DD206B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418" w:type="dxa"/>
            <w:shd w:val="clear" w:color="auto" w:fill="006889"/>
          </w:tcPr>
          <w:p w14:paraId="0385BE83" w14:textId="77777777" w:rsidR="00FA0AE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3CEA4D34" w14:textId="77777777" w:rsidR="00FA0AE5" w:rsidRDefault="00FA0AE5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FA0AE5" w14:paraId="2845FFE6" w14:textId="77777777" w:rsidTr="00BE6B2C">
        <w:trPr>
          <w:jc w:val="center"/>
        </w:trPr>
        <w:tc>
          <w:tcPr>
            <w:tcW w:w="1555" w:type="dxa"/>
          </w:tcPr>
          <w:p w14:paraId="44DE1473" w14:textId="3D11F372" w:rsidR="00FA0AE5" w:rsidRDefault="000E4C1A" w:rsidP="001252F9">
            <w:pPr>
              <w:pStyle w:val="GAKSchreiben"/>
              <w:jc w:val="center"/>
            </w:pPr>
            <w:r>
              <w:t>48</w:t>
            </w:r>
          </w:p>
        </w:tc>
        <w:tc>
          <w:tcPr>
            <w:tcW w:w="1028" w:type="dxa"/>
          </w:tcPr>
          <w:p w14:paraId="16C3556C" w14:textId="7DCED133" w:rsidR="00FA0AE5" w:rsidRDefault="00FA0AE5" w:rsidP="001252F9">
            <w:pPr>
              <w:pStyle w:val="GAKSchreiben"/>
              <w:jc w:val="center"/>
            </w:pPr>
            <w:r>
              <w:t>9.3.6</w:t>
            </w:r>
          </w:p>
        </w:tc>
        <w:tc>
          <w:tcPr>
            <w:tcW w:w="1292" w:type="dxa"/>
          </w:tcPr>
          <w:p w14:paraId="5EB0DB50" w14:textId="46C869A1" w:rsidR="00FA0AE5" w:rsidRDefault="00FA0AE5" w:rsidP="001252F9">
            <w:pPr>
              <w:pStyle w:val="GAKSchreiben"/>
              <w:jc w:val="center"/>
            </w:pPr>
            <w:r>
              <w:t>3-4</w:t>
            </w:r>
          </w:p>
        </w:tc>
        <w:tc>
          <w:tcPr>
            <w:tcW w:w="1292" w:type="dxa"/>
          </w:tcPr>
          <w:p w14:paraId="41DA660D" w14:textId="77777777" w:rsidR="00FA0AE5" w:rsidRDefault="00FA0AE5" w:rsidP="001252F9">
            <w:pPr>
              <w:pStyle w:val="GAKSchreiben"/>
              <w:jc w:val="center"/>
            </w:pPr>
          </w:p>
        </w:tc>
        <w:tc>
          <w:tcPr>
            <w:tcW w:w="1207" w:type="dxa"/>
          </w:tcPr>
          <w:p w14:paraId="7289E054" w14:textId="77777777" w:rsidR="00FA0AE5" w:rsidRDefault="00FA0AE5" w:rsidP="001252F9">
            <w:pPr>
              <w:pStyle w:val="GAKSchreiben"/>
              <w:jc w:val="center"/>
            </w:pPr>
          </w:p>
        </w:tc>
        <w:tc>
          <w:tcPr>
            <w:tcW w:w="1418" w:type="dxa"/>
          </w:tcPr>
          <w:p w14:paraId="2E6FEE07" w14:textId="4A1B2076" w:rsidR="00FA0AE5" w:rsidRDefault="00FA0AE5" w:rsidP="001252F9">
            <w:pPr>
              <w:pStyle w:val="GAKSchreiben"/>
              <w:jc w:val="center"/>
            </w:pPr>
            <w:r>
              <w:t>GE | DA | LÜ</w:t>
            </w:r>
          </w:p>
        </w:tc>
        <w:tc>
          <w:tcPr>
            <w:tcW w:w="1251" w:type="dxa"/>
          </w:tcPr>
          <w:p w14:paraId="170B5198" w14:textId="1324DBE3" w:rsidR="00FA0AE5" w:rsidRDefault="00FA0AE5" w:rsidP="001252F9">
            <w:pPr>
              <w:pStyle w:val="GAKSchreiben"/>
              <w:jc w:val="center"/>
            </w:pPr>
            <w:r>
              <w:t>8</w:t>
            </w:r>
          </w:p>
        </w:tc>
      </w:tr>
    </w:tbl>
    <w:p w14:paraId="01CDA23C" w14:textId="77777777" w:rsidR="00FA0AE5" w:rsidRDefault="00FA0AE5" w:rsidP="00D351D7">
      <w:pPr>
        <w:pStyle w:val="GAKSchreiben"/>
      </w:pPr>
    </w:p>
    <w:p w14:paraId="47DF2418" w14:textId="59469EFA" w:rsidR="000F628E" w:rsidRDefault="008A2C9F" w:rsidP="00050C7B">
      <w:pPr>
        <w:pStyle w:val="GAK2"/>
      </w:pPr>
      <w:bookmarkStart w:id="180" w:name="_Toc131252800"/>
      <w:r>
        <w:t xml:space="preserve">Anfertigung </w:t>
      </w:r>
      <w:r w:rsidR="00594532">
        <w:t>mikrobiologische</w:t>
      </w:r>
      <w:r w:rsidR="0021110A">
        <w:t>r</w:t>
      </w:r>
      <w:r w:rsidR="00594532">
        <w:t xml:space="preserve"> </w:t>
      </w:r>
      <w:r>
        <w:t>Präparate</w:t>
      </w:r>
      <w:bookmarkEnd w:id="180"/>
    </w:p>
    <w:p w14:paraId="0B549855" w14:textId="120DE89A" w:rsidR="00E57F1B" w:rsidRPr="00E54D9F" w:rsidRDefault="00E57F1B" w:rsidP="00E57F1B">
      <w:pPr>
        <w:pStyle w:val="GAK3"/>
      </w:pPr>
      <w:bookmarkStart w:id="181" w:name="_Toc131252801"/>
      <w:r w:rsidRPr="008D5894">
        <w:t>Herstellung eines Deckglas- oder gefärbten Präparates</w:t>
      </w:r>
      <w:bookmarkEnd w:id="181"/>
    </w:p>
    <w:p w14:paraId="6F613942" w14:textId="6C54B558" w:rsidR="00E57F1B" w:rsidRPr="008D5894" w:rsidRDefault="00E57F1B" w:rsidP="00A213B6">
      <w:pPr>
        <w:pStyle w:val="GAK3"/>
        <w:rPr>
          <w:lang w:eastAsia="en-US" w:bidi="en-US"/>
        </w:rPr>
      </w:pPr>
      <w:bookmarkStart w:id="182" w:name="_Toc131252802"/>
      <w:r w:rsidRPr="008D5894">
        <w:rPr>
          <w:lang w:eastAsia="en-US" w:bidi="en-US"/>
        </w:rPr>
        <w:t>Herstellung eines "Hängenden Tropfens"</w:t>
      </w:r>
      <w:bookmarkEnd w:id="182"/>
      <w:r w:rsidRPr="008D5894">
        <w:rPr>
          <w:lang w:eastAsia="en-US" w:bidi="en-US"/>
        </w:rPr>
        <w:t xml:space="preserve"> </w:t>
      </w:r>
    </w:p>
    <w:p w14:paraId="6005AF75" w14:textId="26702224" w:rsidR="00E57F1B" w:rsidRDefault="00E57F1B" w:rsidP="00A213B6">
      <w:pPr>
        <w:pStyle w:val="GAK3"/>
      </w:pPr>
      <w:bookmarkStart w:id="183" w:name="_Toc131252803"/>
      <w:r>
        <w:t xml:space="preserve">Herstellung einer </w:t>
      </w:r>
      <w:r w:rsidRPr="008D5894">
        <w:t>Tuschefärbung</w:t>
      </w:r>
      <w:bookmarkEnd w:id="183"/>
      <w:r w:rsidRPr="008D5894">
        <w:t xml:space="preserve"> </w:t>
      </w:r>
    </w:p>
    <w:p w14:paraId="36DA8FED" w14:textId="777CCCD1" w:rsidR="0006338F" w:rsidRPr="008D5894" w:rsidRDefault="0006338F" w:rsidP="00A213B6">
      <w:pPr>
        <w:pStyle w:val="GAK3"/>
      </w:pPr>
      <w:bookmarkStart w:id="184" w:name="_Toc131252804"/>
      <w:r>
        <w:t>Fehlerquellen</w:t>
      </w:r>
      <w:bookmarkEnd w:id="184"/>
      <w:r>
        <w:t xml:space="preserve"> </w:t>
      </w:r>
    </w:p>
    <w:p w14:paraId="663F58CD" w14:textId="77777777" w:rsidR="00DC7DF3" w:rsidRDefault="00DC7DF3" w:rsidP="00467E69">
      <w:pPr>
        <w:pStyle w:val="GAKSchreiben"/>
      </w:pPr>
    </w:p>
    <w:p w14:paraId="2CB28FA1" w14:textId="054DCBF1" w:rsidR="00DC7DF3" w:rsidRDefault="0067363D" w:rsidP="00050C7B">
      <w:pPr>
        <w:pStyle w:val="GAK2"/>
      </w:pPr>
      <w:bookmarkStart w:id="185" w:name="_Toc131252805"/>
      <w:r w:rsidRPr="0067363D">
        <w:t xml:space="preserve">Anfertigung </w:t>
      </w:r>
      <w:r w:rsidR="00DC7DF3">
        <w:t>zytologische</w:t>
      </w:r>
      <w:r w:rsidR="0037211D">
        <w:t>r</w:t>
      </w:r>
      <w:r w:rsidR="00DC7DF3">
        <w:t xml:space="preserve"> Präparate</w:t>
      </w:r>
      <w:bookmarkEnd w:id="185"/>
    </w:p>
    <w:p w14:paraId="30E16F2E" w14:textId="084718AE" w:rsidR="0067363D" w:rsidRDefault="0067363D" w:rsidP="00DC7DF3">
      <w:pPr>
        <w:pStyle w:val="GAK3"/>
      </w:pPr>
      <w:bookmarkStart w:id="186" w:name="_Toc131252806"/>
      <w:r w:rsidRPr="0067363D">
        <w:t>Blutausstriche</w:t>
      </w:r>
      <w:bookmarkEnd w:id="186"/>
    </w:p>
    <w:p w14:paraId="750E28E2" w14:textId="15BA2B1A" w:rsidR="005D754C" w:rsidRDefault="005D754C" w:rsidP="00DC7DF3">
      <w:pPr>
        <w:pStyle w:val="GAK3"/>
      </w:pPr>
      <w:bookmarkStart w:id="187" w:name="_Toc131252807"/>
      <w:r>
        <w:lastRenderedPageBreak/>
        <w:t>Knochenmarkausstriche</w:t>
      </w:r>
      <w:bookmarkEnd w:id="187"/>
    </w:p>
    <w:p w14:paraId="3542621C" w14:textId="77E2AD3A" w:rsidR="00EE4630" w:rsidRDefault="00EC4373" w:rsidP="00DC7DF3">
      <w:pPr>
        <w:pStyle w:val="GAK3"/>
      </w:pPr>
      <w:bookmarkStart w:id="188" w:name="_Toc131252808"/>
      <w:r>
        <w:t>Abstriche</w:t>
      </w:r>
      <w:bookmarkEnd w:id="188"/>
    </w:p>
    <w:p w14:paraId="66BFE5F4" w14:textId="77777777" w:rsidR="00303292" w:rsidRDefault="00303292" w:rsidP="003E7C21">
      <w:pPr>
        <w:pStyle w:val="GAKSchreiben"/>
      </w:pPr>
    </w:p>
    <w:p w14:paraId="669AF6ED" w14:textId="77777777" w:rsidR="00303292" w:rsidRDefault="00303292" w:rsidP="00DC7DF3">
      <w:pPr>
        <w:pStyle w:val="GAK2"/>
      </w:pPr>
      <w:bookmarkStart w:id="189" w:name="_Toc131252809"/>
      <w:r w:rsidRPr="00303292">
        <w:t>Anfertigung von Organpräparaten einschl. Histotechnik</w:t>
      </w:r>
      <w:bookmarkEnd w:id="189"/>
      <w:r w:rsidRPr="00303292">
        <w:t xml:space="preserve"> </w:t>
      </w:r>
    </w:p>
    <w:p w14:paraId="34C616BC" w14:textId="05786D5D" w:rsidR="23F7DF32" w:rsidRDefault="23F7DF32" w:rsidP="70F9224A">
      <w:pPr>
        <w:pStyle w:val="GAK3"/>
      </w:pPr>
      <w:bookmarkStart w:id="190" w:name="_Toc131252810"/>
      <w:r>
        <w:t>Fixierung und Fixationsmittel</w:t>
      </w:r>
      <w:bookmarkEnd w:id="190"/>
    </w:p>
    <w:p w14:paraId="0FCE356D" w14:textId="77777777" w:rsidR="00303292" w:rsidRDefault="23F7DF32" w:rsidP="00DC7DF3">
      <w:pPr>
        <w:pStyle w:val="GAK3"/>
      </w:pPr>
      <w:bookmarkStart w:id="191" w:name="_Toc131252811"/>
      <w:r>
        <w:t>Zuschneidetechniken</w:t>
      </w:r>
      <w:bookmarkEnd w:id="191"/>
    </w:p>
    <w:p w14:paraId="752110A1" w14:textId="4D132F25" w:rsidR="70F9224A" w:rsidRDefault="23F7DF32" w:rsidP="00883C81">
      <w:pPr>
        <w:pStyle w:val="GAK3"/>
      </w:pPr>
      <w:bookmarkStart w:id="192" w:name="_Toc131252812"/>
      <w:r>
        <w:t>Entkalkung</w:t>
      </w:r>
      <w:bookmarkEnd w:id="192"/>
    </w:p>
    <w:p w14:paraId="04EECDD6" w14:textId="0FC0615C" w:rsidR="23F7DF32" w:rsidRDefault="23F7DF32" w:rsidP="70F9224A">
      <w:pPr>
        <w:pStyle w:val="GAK3"/>
      </w:pPr>
      <w:bookmarkStart w:id="193" w:name="_Toc131252813"/>
      <w:r>
        <w:t>Einbettung (Paraffin, Kunststoff)</w:t>
      </w:r>
      <w:bookmarkEnd w:id="193"/>
    </w:p>
    <w:p w14:paraId="26F9968E" w14:textId="09CA6537" w:rsidR="2CCC7AEE" w:rsidRDefault="23F7DF32" w:rsidP="00883C81">
      <w:pPr>
        <w:pStyle w:val="GAK3"/>
      </w:pPr>
      <w:bookmarkStart w:id="194" w:name="_Toc131252814"/>
      <w:r>
        <w:t>Mikrotomieren (Paraffin, Kryostat)</w:t>
      </w:r>
      <w:bookmarkEnd w:id="194"/>
    </w:p>
    <w:p w14:paraId="57AE669C" w14:textId="5F7670A8" w:rsidR="0067363D" w:rsidRDefault="527B8882" w:rsidP="00DC7DF3">
      <w:pPr>
        <w:pStyle w:val="GAK3"/>
      </w:pPr>
      <w:bookmarkStart w:id="195" w:name="_Toc131252815"/>
      <w:r>
        <w:t>Schnellschnitt</w:t>
      </w:r>
      <w:bookmarkEnd w:id="195"/>
    </w:p>
    <w:p w14:paraId="2775092A" w14:textId="562BD1DE" w:rsidR="2CCC7AEE" w:rsidRDefault="2CCC7AEE" w:rsidP="2CCC7AEE">
      <w:pPr>
        <w:pStyle w:val="GAKSchreiben"/>
      </w:pPr>
    </w:p>
    <w:p w14:paraId="068783FB" w14:textId="00A5F6D5" w:rsidR="00303292" w:rsidRDefault="003B7733" w:rsidP="003B7733">
      <w:pPr>
        <w:pStyle w:val="GAK1"/>
      </w:pPr>
      <w:bookmarkStart w:id="196" w:name="_Toc131252816"/>
      <w:r>
        <w:t>Färbetechniken</w:t>
      </w:r>
      <w:bookmarkEnd w:id="196"/>
      <w:r>
        <w:t xml:space="preserve"> </w:t>
      </w:r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292"/>
        <w:gridCol w:w="1292"/>
        <w:gridCol w:w="1292"/>
        <w:gridCol w:w="1292"/>
        <w:gridCol w:w="1333"/>
        <w:gridCol w:w="1251"/>
      </w:tblGrid>
      <w:tr w:rsidR="000E4C1A" w:rsidRPr="00AB28D5" w14:paraId="2381C682" w14:textId="77777777" w:rsidTr="00BE6B2C">
        <w:trPr>
          <w:jc w:val="center"/>
        </w:trPr>
        <w:tc>
          <w:tcPr>
            <w:tcW w:w="1291" w:type="dxa"/>
            <w:shd w:val="clear" w:color="auto" w:fill="006889"/>
          </w:tcPr>
          <w:p w14:paraId="29D7D0DC" w14:textId="77777777" w:rsidR="000E4C1A" w:rsidRPr="00AB28D5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292" w:type="dxa"/>
            <w:shd w:val="clear" w:color="auto" w:fill="006889"/>
          </w:tcPr>
          <w:p w14:paraId="577443CA" w14:textId="77777777" w:rsidR="000E4C1A" w:rsidRPr="00DD206B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22597B3F" w14:textId="77777777" w:rsidR="000E4C1A" w:rsidRPr="00DD206B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5DD9D1B6" w14:textId="77777777" w:rsidR="000E4C1A" w:rsidRPr="00DD206B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92" w:type="dxa"/>
            <w:shd w:val="clear" w:color="auto" w:fill="006889"/>
          </w:tcPr>
          <w:p w14:paraId="084F2B4E" w14:textId="77777777" w:rsidR="000E4C1A" w:rsidRPr="00DD206B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333" w:type="dxa"/>
            <w:shd w:val="clear" w:color="auto" w:fill="006889"/>
          </w:tcPr>
          <w:p w14:paraId="603D104C" w14:textId="77777777" w:rsidR="000E4C1A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21A71FF5" w14:textId="77777777" w:rsidR="000E4C1A" w:rsidRDefault="000E4C1A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0E4C1A" w14:paraId="2AEF7742" w14:textId="77777777" w:rsidTr="00BE6B2C">
        <w:trPr>
          <w:jc w:val="center"/>
        </w:trPr>
        <w:tc>
          <w:tcPr>
            <w:tcW w:w="1291" w:type="dxa"/>
          </w:tcPr>
          <w:p w14:paraId="44A92E29" w14:textId="70DAEF18" w:rsidR="000E4C1A" w:rsidRDefault="000E4C1A" w:rsidP="001252F9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292" w:type="dxa"/>
          </w:tcPr>
          <w:p w14:paraId="295CB8EE" w14:textId="1D7EACA9" w:rsidR="000E4C1A" w:rsidRDefault="000E4C1A" w:rsidP="001252F9">
            <w:pPr>
              <w:pStyle w:val="GAKSchreiben"/>
              <w:jc w:val="center"/>
            </w:pPr>
            <w:r>
              <w:t>10.1</w:t>
            </w:r>
            <w:r w:rsidR="00061721">
              <w:t>- 10.3</w:t>
            </w:r>
          </w:p>
        </w:tc>
        <w:tc>
          <w:tcPr>
            <w:tcW w:w="1292" w:type="dxa"/>
          </w:tcPr>
          <w:p w14:paraId="652F5AB9" w14:textId="1DD7B830" w:rsidR="000E4C1A" w:rsidRDefault="000E4C1A" w:rsidP="001252F9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64B86A5C" w14:textId="7B5FDE2D" w:rsidR="000E4C1A" w:rsidRDefault="000E4C1A" w:rsidP="001252F9">
            <w:pPr>
              <w:pStyle w:val="GAKSchreiben"/>
              <w:jc w:val="center"/>
            </w:pPr>
            <w:r>
              <w:t>PL | GE</w:t>
            </w:r>
          </w:p>
        </w:tc>
        <w:tc>
          <w:tcPr>
            <w:tcW w:w="1292" w:type="dxa"/>
          </w:tcPr>
          <w:p w14:paraId="11D52EA1" w14:textId="6F33C3F2" w:rsidR="000E4C1A" w:rsidRDefault="00BE6B2C" w:rsidP="001252F9">
            <w:pPr>
              <w:pStyle w:val="GAKSchreiben"/>
              <w:jc w:val="center"/>
            </w:pPr>
            <w:r>
              <w:t>8</w:t>
            </w:r>
          </w:p>
        </w:tc>
        <w:tc>
          <w:tcPr>
            <w:tcW w:w="1333" w:type="dxa"/>
          </w:tcPr>
          <w:p w14:paraId="3A6A9CD9" w14:textId="067B3A67" w:rsidR="000E4C1A" w:rsidRDefault="000E4C1A" w:rsidP="001252F9">
            <w:pPr>
              <w:pStyle w:val="GAKSchreiben"/>
              <w:jc w:val="center"/>
            </w:pPr>
          </w:p>
        </w:tc>
        <w:tc>
          <w:tcPr>
            <w:tcW w:w="1251" w:type="dxa"/>
          </w:tcPr>
          <w:p w14:paraId="270FF9D0" w14:textId="2368CC88" w:rsidR="000E4C1A" w:rsidRDefault="000E4C1A" w:rsidP="001252F9">
            <w:pPr>
              <w:pStyle w:val="GAKSchreiben"/>
              <w:jc w:val="center"/>
            </w:pPr>
          </w:p>
        </w:tc>
      </w:tr>
      <w:tr w:rsidR="000E4C1A" w14:paraId="3E5DF7F5" w14:textId="77777777" w:rsidTr="00BE6B2C">
        <w:trPr>
          <w:jc w:val="center"/>
        </w:trPr>
        <w:tc>
          <w:tcPr>
            <w:tcW w:w="1291" w:type="dxa"/>
          </w:tcPr>
          <w:p w14:paraId="677CE77A" w14:textId="5053B817" w:rsidR="000E4C1A" w:rsidRDefault="00BE6B2C" w:rsidP="001252F9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292" w:type="dxa"/>
          </w:tcPr>
          <w:p w14:paraId="3DC9182D" w14:textId="18B33200" w:rsidR="000E4C1A" w:rsidRDefault="00BE6B2C" w:rsidP="001252F9">
            <w:pPr>
              <w:pStyle w:val="GAKSchreiben"/>
              <w:jc w:val="center"/>
            </w:pPr>
            <w:r>
              <w:t>10.2</w:t>
            </w:r>
          </w:p>
        </w:tc>
        <w:tc>
          <w:tcPr>
            <w:tcW w:w="1292" w:type="dxa"/>
          </w:tcPr>
          <w:p w14:paraId="66B13C8E" w14:textId="46847236" w:rsidR="000E4C1A" w:rsidRDefault="00BE6B2C" w:rsidP="001252F9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386CF4FE" w14:textId="77777777" w:rsidR="000E4C1A" w:rsidRDefault="000E4C1A" w:rsidP="001252F9">
            <w:pPr>
              <w:pStyle w:val="GAKSchreiben"/>
              <w:jc w:val="center"/>
            </w:pPr>
          </w:p>
        </w:tc>
        <w:tc>
          <w:tcPr>
            <w:tcW w:w="1292" w:type="dxa"/>
          </w:tcPr>
          <w:p w14:paraId="46FF9335" w14:textId="7CE85A52" w:rsidR="000E4C1A" w:rsidRDefault="000E4C1A" w:rsidP="001252F9">
            <w:pPr>
              <w:pStyle w:val="GAKSchreiben"/>
              <w:jc w:val="center"/>
            </w:pPr>
          </w:p>
        </w:tc>
        <w:tc>
          <w:tcPr>
            <w:tcW w:w="1333" w:type="dxa"/>
          </w:tcPr>
          <w:p w14:paraId="55BF3769" w14:textId="5709E93E" w:rsidR="000E4C1A" w:rsidRDefault="00BE6B2C" w:rsidP="001252F9">
            <w:pPr>
              <w:pStyle w:val="GAKSchreiben"/>
              <w:jc w:val="center"/>
            </w:pPr>
            <w:r>
              <w:t>LC | PL | RE</w:t>
            </w:r>
          </w:p>
        </w:tc>
        <w:tc>
          <w:tcPr>
            <w:tcW w:w="1251" w:type="dxa"/>
          </w:tcPr>
          <w:p w14:paraId="23BDAB36" w14:textId="3C4D4F4F" w:rsidR="000E4C1A" w:rsidRDefault="00BE6B2C" w:rsidP="001252F9">
            <w:pPr>
              <w:pStyle w:val="GAKSchreiben"/>
              <w:jc w:val="center"/>
            </w:pPr>
            <w:r>
              <w:t>10</w:t>
            </w:r>
          </w:p>
        </w:tc>
      </w:tr>
      <w:tr w:rsidR="00BE6B2C" w14:paraId="28A4E7C5" w14:textId="77777777" w:rsidTr="00BE6B2C">
        <w:trPr>
          <w:jc w:val="center"/>
        </w:trPr>
        <w:tc>
          <w:tcPr>
            <w:tcW w:w="1291" w:type="dxa"/>
          </w:tcPr>
          <w:p w14:paraId="5949D8C8" w14:textId="41636EB3" w:rsidR="00BE6B2C" w:rsidRDefault="00BE6B2C" w:rsidP="001252F9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292" w:type="dxa"/>
          </w:tcPr>
          <w:p w14:paraId="010E5C8F" w14:textId="6615F23B" w:rsidR="00BE6B2C" w:rsidRDefault="00BE6B2C" w:rsidP="001252F9">
            <w:pPr>
              <w:pStyle w:val="GAKSchreiben"/>
              <w:jc w:val="center"/>
            </w:pPr>
            <w:r>
              <w:t>10.2</w:t>
            </w:r>
          </w:p>
        </w:tc>
        <w:tc>
          <w:tcPr>
            <w:tcW w:w="1292" w:type="dxa"/>
          </w:tcPr>
          <w:p w14:paraId="1F01881B" w14:textId="10F5426E" w:rsidR="00BE6B2C" w:rsidRDefault="00BE6B2C" w:rsidP="001252F9">
            <w:pPr>
              <w:pStyle w:val="GAKSchreiben"/>
              <w:jc w:val="center"/>
            </w:pPr>
            <w:r>
              <w:t>1-4</w:t>
            </w:r>
          </w:p>
        </w:tc>
        <w:tc>
          <w:tcPr>
            <w:tcW w:w="1292" w:type="dxa"/>
          </w:tcPr>
          <w:p w14:paraId="18CF4975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292" w:type="dxa"/>
          </w:tcPr>
          <w:p w14:paraId="6341BDB8" w14:textId="78DDE6B5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333" w:type="dxa"/>
          </w:tcPr>
          <w:p w14:paraId="6C18247B" w14:textId="32208E7C" w:rsidR="00BE6B2C" w:rsidRDefault="00BE6B2C" w:rsidP="001252F9">
            <w:pPr>
              <w:pStyle w:val="GAKSchreiben"/>
              <w:jc w:val="center"/>
            </w:pPr>
            <w:r>
              <w:t>GE| DA | LÜ</w:t>
            </w:r>
          </w:p>
        </w:tc>
        <w:tc>
          <w:tcPr>
            <w:tcW w:w="1251" w:type="dxa"/>
          </w:tcPr>
          <w:p w14:paraId="753C62BD" w14:textId="6CE4FDDD" w:rsidR="00BE6B2C" w:rsidRDefault="00BE6B2C" w:rsidP="001252F9">
            <w:pPr>
              <w:pStyle w:val="GAKSchreiben"/>
              <w:jc w:val="center"/>
            </w:pPr>
            <w:r>
              <w:t>10</w:t>
            </w:r>
          </w:p>
        </w:tc>
      </w:tr>
      <w:tr w:rsidR="00BE6B2C" w14:paraId="6BCF8958" w14:textId="77777777" w:rsidTr="00BE6B2C">
        <w:tblPrEx>
          <w:jc w:val="left"/>
        </w:tblPrEx>
        <w:tc>
          <w:tcPr>
            <w:tcW w:w="1291" w:type="dxa"/>
          </w:tcPr>
          <w:p w14:paraId="55A79ADB" w14:textId="77777777" w:rsidR="00BE6B2C" w:rsidRDefault="00BE6B2C" w:rsidP="003E6302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292" w:type="dxa"/>
          </w:tcPr>
          <w:p w14:paraId="19ECA92A" w14:textId="77777777" w:rsidR="00BE6B2C" w:rsidRDefault="00BE6B2C" w:rsidP="003E6302">
            <w:pPr>
              <w:pStyle w:val="GAKSchreiben"/>
              <w:jc w:val="center"/>
            </w:pPr>
            <w:r>
              <w:t>10.4</w:t>
            </w:r>
          </w:p>
        </w:tc>
        <w:tc>
          <w:tcPr>
            <w:tcW w:w="1292" w:type="dxa"/>
          </w:tcPr>
          <w:p w14:paraId="27226F6D" w14:textId="77777777" w:rsidR="00BE6B2C" w:rsidRDefault="00BE6B2C" w:rsidP="003E6302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6F1960CB" w14:textId="77777777" w:rsidR="00BE6B2C" w:rsidRDefault="00BE6B2C" w:rsidP="003E6302">
            <w:pPr>
              <w:pStyle w:val="GAKSchreiben"/>
              <w:jc w:val="center"/>
            </w:pPr>
            <w:r>
              <w:t>DA | GE</w:t>
            </w:r>
          </w:p>
        </w:tc>
        <w:tc>
          <w:tcPr>
            <w:tcW w:w="1292" w:type="dxa"/>
          </w:tcPr>
          <w:p w14:paraId="3BA32E6D" w14:textId="77777777" w:rsidR="00BE6B2C" w:rsidRDefault="00BE6B2C" w:rsidP="003E6302">
            <w:pPr>
              <w:pStyle w:val="GAKSchreiben"/>
              <w:jc w:val="center"/>
            </w:pPr>
            <w:r>
              <w:t>2</w:t>
            </w:r>
          </w:p>
        </w:tc>
        <w:tc>
          <w:tcPr>
            <w:tcW w:w="1333" w:type="dxa"/>
          </w:tcPr>
          <w:p w14:paraId="7E38EDFA" w14:textId="77777777" w:rsidR="00BE6B2C" w:rsidRDefault="00BE6B2C" w:rsidP="003E6302">
            <w:pPr>
              <w:pStyle w:val="GAKSchreiben"/>
              <w:jc w:val="center"/>
            </w:pPr>
          </w:p>
        </w:tc>
        <w:tc>
          <w:tcPr>
            <w:tcW w:w="1251" w:type="dxa"/>
          </w:tcPr>
          <w:p w14:paraId="690E7C9D" w14:textId="77777777" w:rsidR="00BE6B2C" w:rsidRDefault="00BE6B2C" w:rsidP="003E6302">
            <w:pPr>
              <w:pStyle w:val="GAKSchreiben"/>
              <w:jc w:val="center"/>
            </w:pPr>
          </w:p>
        </w:tc>
      </w:tr>
    </w:tbl>
    <w:p w14:paraId="79FAE95F" w14:textId="77777777" w:rsidR="000E4C1A" w:rsidRDefault="000E4C1A" w:rsidP="000E4C1A">
      <w:pPr>
        <w:pStyle w:val="GAK1"/>
        <w:numPr>
          <w:ilvl w:val="0"/>
          <w:numId w:val="0"/>
        </w:numPr>
      </w:pPr>
    </w:p>
    <w:p w14:paraId="71D29695" w14:textId="684F6CB4" w:rsidR="003B7733" w:rsidRDefault="003B7733" w:rsidP="003B7733">
      <w:pPr>
        <w:pStyle w:val="GAK2"/>
      </w:pPr>
      <w:bookmarkStart w:id="197" w:name="_Toc131252817"/>
      <w:r>
        <w:t>Grundlagen von Färbungen</w:t>
      </w:r>
      <w:bookmarkEnd w:id="197"/>
    </w:p>
    <w:p w14:paraId="3ECF69F3" w14:textId="29F9E892" w:rsidR="003B7733" w:rsidRPr="0068703C" w:rsidRDefault="003B7733" w:rsidP="0068703C">
      <w:pPr>
        <w:pStyle w:val="GAK3"/>
      </w:pPr>
      <w:bookmarkStart w:id="198" w:name="_Toc131252818"/>
      <w:r>
        <w:t>Farbstoffe</w:t>
      </w:r>
      <w:bookmarkEnd w:id="198"/>
    </w:p>
    <w:p w14:paraId="3C9D0D8B" w14:textId="41CBEB06" w:rsidR="1907D4D0" w:rsidRDefault="00D27741" w:rsidP="00883C81">
      <w:pPr>
        <w:pStyle w:val="GAK3"/>
      </w:pPr>
      <w:bookmarkStart w:id="199" w:name="_Toc131252819"/>
      <w:r>
        <w:t>Färbeprinzipien</w:t>
      </w:r>
      <w:bookmarkEnd w:id="199"/>
    </w:p>
    <w:p w14:paraId="18C25E4C" w14:textId="09F1B4B9" w:rsidR="003B7733" w:rsidRDefault="003B7733" w:rsidP="00254943">
      <w:pPr>
        <w:pStyle w:val="GAK3"/>
      </w:pPr>
      <w:bookmarkStart w:id="200" w:name="_Toc131252820"/>
      <w:r>
        <w:t>Färbe</w:t>
      </w:r>
      <w:r w:rsidR="00D27741">
        <w:t>vokabular</w:t>
      </w:r>
      <w:bookmarkEnd w:id="200"/>
    </w:p>
    <w:p w14:paraId="18AED375" w14:textId="517D97FF" w:rsidR="0068703C" w:rsidRDefault="0068703C" w:rsidP="00254943">
      <w:pPr>
        <w:pStyle w:val="GAK3"/>
      </w:pPr>
      <w:bookmarkStart w:id="201" w:name="_Toc131252821"/>
      <w:r>
        <w:t>Eindecken</w:t>
      </w:r>
      <w:bookmarkEnd w:id="201"/>
    </w:p>
    <w:p w14:paraId="7A726AEF" w14:textId="77777777" w:rsidR="003B7733" w:rsidRDefault="003B7733" w:rsidP="009B70EA">
      <w:pPr>
        <w:pStyle w:val="GAK2"/>
      </w:pPr>
      <w:bookmarkStart w:id="202" w:name="_Toc131252822"/>
      <w:r>
        <w:t>Übersichtsfärbungen</w:t>
      </w:r>
      <w:bookmarkEnd w:id="202"/>
      <w:r>
        <w:t xml:space="preserve"> </w:t>
      </w:r>
    </w:p>
    <w:p w14:paraId="6C658F5D" w14:textId="77777777" w:rsidR="00775467" w:rsidRDefault="00775467" w:rsidP="00775467">
      <w:pPr>
        <w:pStyle w:val="GAK3"/>
      </w:pPr>
      <w:bookmarkStart w:id="203" w:name="_Toc131252823"/>
      <w:r>
        <w:t>Überblick</w:t>
      </w:r>
      <w:bookmarkEnd w:id="203"/>
    </w:p>
    <w:p w14:paraId="64A70E45" w14:textId="262464E6" w:rsidR="0032159D" w:rsidRDefault="00775467" w:rsidP="00883C81">
      <w:pPr>
        <w:pStyle w:val="GAK3"/>
      </w:pPr>
      <w:bookmarkStart w:id="204" w:name="_Toc131252824"/>
      <w:r>
        <w:t>Katalog</w:t>
      </w:r>
      <w:bookmarkEnd w:id="204"/>
    </w:p>
    <w:p w14:paraId="7AEEC179" w14:textId="62096D53" w:rsidR="009A576F" w:rsidRPr="0032159D" w:rsidRDefault="009A576F" w:rsidP="0032159D">
      <w:pPr>
        <w:pStyle w:val="GAK4"/>
      </w:pPr>
      <w:bookmarkStart w:id="205" w:name="_Toc131252825"/>
      <w:r>
        <w:t>Einfachfärbung mit Methylenblau bzw. Fuchsin</w:t>
      </w:r>
      <w:bookmarkEnd w:id="205"/>
    </w:p>
    <w:p w14:paraId="25B5514B" w14:textId="77777777" w:rsidR="009B70EA" w:rsidRDefault="003B7733" w:rsidP="0032159D">
      <w:pPr>
        <w:pStyle w:val="GAK4"/>
      </w:pPr>
      <w:bookmarkStart w:id="206" w:name="_Toc131252826"/>
      <w:r>
        <w:t>Gram</w:t>
      </w:r>
      <w:bookmarkEnd w:id="206"/>
      <w:r>
        <w:t xml:space="preserve"> </w:t>
      </w:r>
    </w:p>
    <w:p w14:paraId="7404999D" w14:textId="7C4CB47E" w:rsidR="003B7733" w:rsidRDefault="003B7733" w:rsidP="0032159D">
      <w:pPr>
        <w:pStyle w:val="GAK4"/>
      </w:pPr>
      <w:bookmarkStart w:id="207" w:name="_Toc131252827"/>
      <w:r>
        <w:t>HE</w:t>
      </w:r>
      <w:bookmarkEnd w:id="207"/>
    </w:p>
    <w:p w14:paraId="1C2E6BA0" w14:textId="2640930C" w:rsidR="0E503648" w:rsidRDefault="003B7733" w:rsidP="0032159D">
      <w:pPr>
        <w:pStyle w:val="GAK4"/>
      </w:pPr>
      <w:bookmarkStart w:id="208" w:name="_Toc131252828"/>
      <w:r>
        <w:t>Pappenheim</w:t>
      </w:r>
      <w:bookmarkEnd w:id="208"/>
    </w:p>
    <w:p w14:paraId="564DCA58" w14:textId="4FC16389" w:rsidR="00254943" w:rsidRDefault="00254943" w:rsidP="0032159D">
      <w:pPr>
        <w:pStyle w:val="GAK2"/>
      </w:pPr>
      <w:bookmarkStart w:id="209" w:name="_Toc131252829"/>
      <w:r>
        <w:t xml:space="preserve">Spezielle </w:t>
      </w:r>
      <w:r w:rsidR="007C56AA">
        <w:t>Färbungen</w:t>
      </w:r>
      <w:bookmarkEnd w:id="209"/>
    </w:p>
    <w:p w14:paraId="5C792C82" w14:textId="77777777" w:rsidR="0032159D" w:rsidRDefault="0032159D" w:rsidP="0032159D">
      <w:pPr>
        <w:pStyle w:val="GAK3"/>
      </w:pPr>
      <w:bookmarkStart w:id="210" w:name="_Toc131252830"/>
      <w:r>
        <w:t>Überblick</w:t>
      </w:r>
      <w:bookmarkEnd w:id="210"/>
    </w:p>
    <w:p w14:paraId="491454DD" w14:textId="1EB05484" w:rsidR="0032159D" w:rsidRDefault="0032159D" w:rsidP="00883C81">
      <w:pPr>
        <w:pStyle w:val="GAK3"/>
      </w:pPr>
      <w:bookmarkStart w:id="211" w:name="_Toc131252831"/>
      <w:r>
        <w:t>Katalog</w:t>
      </w:r>
      <w:bookmarkEnd w:id="211"/>
    </w:p>
    <w:p w14:paraId="509A486C" w14:textId="4BCF202F" w:rsidR="003B7733" w:rsidRDefault="009B70EA" w:rsidP="009B70EA">
      <w:pPr>
        <w:pStyle w:val="GAK2"/>
      </w:pPr>
      <w:bookmarkStart w:id="212" w:name="_Toc131252832"/>
      <w:r>
        <w:t>Färbe- und Eindeckautomaten</w:t>
      </w:r>
      <w:bookmarkEnd w:id="212"/>
    </w:p>
    <w:p w14:paraId="33570FA4" w14:textId="1044641F" w:rsidR="0068703C" w:rsidRDefault="0068703C" w:rsidP="0068703C">
      <w:pPr>
        <w:pStyle w:val="GAK3"/>
      </w:pPr>
      <w:bookmarkStart w:id="213" w:name="_Toc129858475"/>
      <w:bookmarkStart w:id="214" w:name="_Toc131252833"/>
      <w:r w:rsidRPr="00F244A9">
        <w:t>Vorbereiten Eindeckautomat</w:t>
      </w:r>
      <w:bookmarkEnd w:id="213"/>
      <w:bookmarkEnd w:id="214"/>
    </w:p>
    <w:p w14:paraId="1F86824E" w14:textId="77777777" w:rsidR="0068703C" w:rsidRDefault="0068703C" w:rsidP="0068703C">
      <w:pPr>
        <w:pStyle w:val="GAK3"/>
      </w:pPr>
      <w:bookmarkStart w:id="215" w:name="_Toc131252834"/>
      <w:bookmarkStart w:id="216" w:name="_Hlk129859182"/>
      <w:bookmarkStart w:id="217" w:name="_Toc129858476"/>
      <w:r w:rsidRPr="00F244A9">
        <w:lastRenderedPageBreak/>
        <w:t>Nachbereitung Färbeautomat</w:t>
      </w:r>
      <w:bookmarkEnd w:id="215"/>
    </w:p>
    <w:p w14:paraId="625A6859" w14:textId="77777777" w:rsidR="0068703C" w:rsidRDefault="0068703C" w:rsidP="0068703C">
      <w:pPr>
        <w:pStyle w:val="GAK3"/>
      </w:pPr>
      <w:bookmarkStart w:id="218" w:name="_Toc131252835"/>
      <w:bookmarkEnd w:id="216"/>
      <w:r w:rsidRPr="00F244A9">
        <w:t>Vorbereitung Färbeautomat</w:t>
      </w:r>
      <w:bookmarkEnd w:id="217"/>
      <w:bookmarkEnd w:id="218"/>
    </w:p>
    <w:p w14:paraId="2AC1A818" w14:textId="15C349EB" w:rsidR="0068703C" w:rsidRPr="00F244A9" w:rsidRDefault="0068703C" w:rsidP="0068703C">
      <w:pPr>
        <w:pStyle w:val="GAK3"/>
      </w:pPr>
      <w:bookmarkStart w:id="219" w:name="_Toc129858477"/>
      <w:bookmarkStart w:id="220" w:name="_Toc131252836"/>
      <w:r w:rsidRPr="00F244A9">
        <w:t>Nachbereitung Färbeautomat</w:t>
      </w:r>
      <w:bookmarkEnd w:id="219"/>
      <w:bookmarkEnd w:id="220"/>
    </w:p>
    <w:p w14:paraId="650CC4C1" w14:textId="77777777" w:rsidR="009B70EA" w:rsidRDefault="009B70EA" w:rsidP="003E7C21">
      <w:pPr>
        <w:pStyle w:val="GAKSchreiben"/>
      </w:pPr>
    </w:p>
    <w:p w14:paraId="09D4547B" w14:textId="4C98FFD6" w:rsidR="00050C7B" w:rsidRDefault="009B70EA" w:rsidP="009B70EA">
      <w:pPr>
        <w:pStyle w:val="GAK1"/>
      </w:pPr>
      <w:bookmarkStart w:id="221" w:name="_Toc131252837"/>
      <w:r>
        <w:t>Mikroskopie</w:t>
      </w:r>
      <w:bookmarkEnd w:id="221"/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292"/>
        <w:gridCol w:w="1292"/>
        <w:gridCol w:w="1292"/>
        <w:gridCol w:w="1292"/>
        <w:gridCol w:w="1333"/>
        <w:gridCol w:w="1251"/>
      </w:tblGrid>
      <w:tr w:rsidR="00BE6B2C" w:rsidRPr="00AB28D5" w14:paraId="0585F8D7" w14:textId="77777777" w:rsidTr="001252F9">
        <w:trPr>
          <w:jc w:val="center"/>
        </w:trPr>
        <w:tc>
          <w:tcPr>
            <w:tcW w:w="1291" w:type="dxa"/>
            <w:shd w:val="clear" w:color="auto" w:fill="006889"/>
          </w:tcPr>
          <w:p w14:paraId="68A9B239" w14:textId="77777777" w:rsidR="00BE6B2C" w:rsidRPr="00AB28D5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292" w:type="dxa"/>
            <w:shd w:val="clear" w:color="auto" w:fill="006889"/>
          </w:tcPr>
          <w:p w14:paraId="51272B3E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66B2D0FF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7508C0EB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92" w:type="dxa"/>
            <w:shd w:val="clear" w:color="auto" w:fill="006889"/>
          </w:tcPr>
          <w:p w14:paraId="6BDDE1FE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333" w:type="dxa"/>
            <w:shd w:val="clear" w:color="auto" w:fill="006889"/>
          </w:tcPr>
          <w:p w14:paraId="3A33B965" w14:textId="77777777" w:rsidR="00BE6B2C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6D5C35B9" w14:textId="77777777" w:rsidR="00BE6B2C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E6B2C" w14:paraId="6604B5BB" w14:textId="77777777" w:rsidTr="001252F9">
        <w:trPr>
          <w:jc w:val="center"/>
        </w:trPr>
        <w:tc>
          <w:tcPr>
            <w:tcW w:w="1291" w:type="dxa"/>
          </w:tcPr>
          <w:p w14:paraId="7FA802AE" w14:textId="77777777" w:rsidR="00BE6B2C" w:rsidRDefault="00BE6B2C" w:rsidP="001252F9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292" w:type="dxa"/>
          </w:tcPr>
          <w:p w14:paraId="6B7BBE5A" w14:textId="58F2D75C" w:rsidR="00BE6B2C" w:rsidRDefault="00BE6B2C" w:rsidP="001252F9">
            <w:pPr>
              <w:pStyle w:val="GAKSchreiben"/>
              <w:jc w:val="center"/>
            </w:pPr>
            <w:r>
              <w:t>11.1</w:t>
            </w:r>
          </w:p>
        </w:tc>
        <w:tc>
          <w:tcPr>
            <w:tcW w:w="1292" w:type="dxa"/>
          </w:tcPr>
          <w:p w14:paraId="05426754" w14:textId="77777777" w:rsidR="00BE6B2C" w:rsidRDefault="00BE6B2C" w:rsidP="001252F9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5F82B2E4" w14:textId="2AFD6948" w:rsidR="00BE6B2C" w:rsidRDefault="00BE6B2C" w:rsidP="001252F9">
            <w:pPr>
              <w:pStyle w:val="GAKSchreiben"/>
              <w:jc w:val="center"/>
            </w:pPr>
            <w:r>
              <w:t>MR | MR</w:t>
            </w:r>
          </w:p>
        </w:tc>
        <w:tc>
          <w:tcPr>
            <w:tcW w:w="1292" w:type="dxa"/>
          </w:tcPr>
          <w:p w14:paraId="3415C991" w14:textId="77777777" w:rsidR="00BE6B2C" w:rsidRDefault="00BE6B2C" w:rsidP="001252F9">
            <w:pPr>
              <w:pStyle w:val="GAKSchreiben"/>
              <w:jc w:val="center"/>
            </w:pPr>
            <w:r>
              <w:t>8</w:t>
            </w:r>
          </w:p>
        </w:tc>
        <w:tc>
          <w:tcPr>
            <w:tcW w:w="1333" w:type="dxa"/>
          </w:tcPr>
          <w:p w14:paraId="42E2995D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251" w:type="dxa"/>
          </w:tcPr>
          <w:p w14:paraId="0A226EE3" w14:textId="77777777" w:rsidR="00BE6B2C" w:rsidRDefault="00BE6B2C" w:rsidP="001252F9">
            <w:pPr>
              <w:pStyle w:val="GAKSchreiben"/>
              <w:jc w:val="center"/>
            </w:pPr>
          </w:p>
        </w:tc>
      </w:tr>
      <w:tr w:rsidR="00BE6B2C" w14:paraId="1A922C2C" w14:textId="77777777" w:rsidTr="001252F9">
        <w:trPr>
          <w:jc w:val="center"/>
        </w:trPr>
        <w:tc>
          <w:tcPr>
            <w:tcW w:w="1291" w:type="dxa"/>
          </w:tcPr>
          <w:p w14:paraId="5DBCBAC5" w14:textId="77777777" w:rsidR="00BE6B2C" w:rsidRDefault="00BE6B2C" w:rsidP="001252F9">
            <w:pPr>
              <w:pStyle w:val="GAKSchreiben"/>
              <w:jc w:val="center"/>
            </w:pPr>
            <w:r>
              <w:t>19</w:t>
            </w:r>
          </w:p>
        </w:tc>
        <w:tc>
          <w:tcPr>
            <w:tcW w:w="1292" w:type="dxa"/>
          </w:tcPr>
          <w:p w14:paraId="2C5610BA" w14:textId="4B381075" w:rsidR="00BE6B2C" w:rsidRDefault="00BE6B2C" w:rsidP="001252F9">
            <w:pPr>
              <w:pStyle w:val="GAKSchreiben"/>
              <w:jc w:val="center"/>
            </w:pPr>
            <w:r>
              <w:t>11.2 – 11.3</w:t>
            </w:r>
          </w:p>
        </w:tc>
        <w:tc>
          <w:tcPr>
            <w:tcW w:w="1292" w:type="dxa"/>
          </w:tcPr>
          <w:p w14:paraId="7CCC7E64" w14:textId="77777777" w:rsidR="00BE6B2C" w:rsidRDefault="00BE6B2C" w:rsidP="001252F9">
            <w:pPr>
              <w:pStyle w:val="GAKSchreiben"/>
              <w:jc w:val="center"/>
            </w:pPr>
            <w:r>
              <w:t>1-3</w:t>
            </w:r>
          </w:p>
        </w:tc>
        <w:tc>
          <w:tcPr>
            <w:tcW w:w="1292" w:type="dxa"/>
          </w:tcPr>
          <w:p w14:paraId="4C19C5D4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292" w:type="dxa"/>
          </w:tcPr>
          <w:p w14:paraId="13C72777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333" w:type="dxa"/>
          </w:tcPr>
          <w:p w14:paraId="5A41C4B7" w14:textId="77777777" w:rsidR="00BE6B2C" w:rsidRDefault="00BE6B2C" w:rsidP="001252F9">
            <w:pPr>
              <w:pStyle w:val="GAKSchreiben"/>
              <w:jc w:val="center"/>
            </w:pPr>
            <w:r>
              <w:t>LC | PL | RE</w:t>
            </w:r>
          </w:p>
        </w:tc>
        <w:tc>
          <w:tcPr>
            <w:tcW w:w="1251" w:type="dxa"/>
          </w:tcPr>
          <w:p w14:paraId="28247B12" w14:textId="3CEA030B" w:rsidR="00BE6B2C" w:rsidRDefault="00BE6B2C" w:rsidP="001252F9">
            <w:pPr>
              <w:pStyle w:val="GAKSchreiben"/>
              <w:jc w:val="center"/>
            </w:pPr>
            <w:r>
              <w:t>4</w:t>
            </w:r>
          </w:p>
        </w:tc>
      </w:tr>
    </w:tbl>
    <w:p w14:paraId="249B84D8" w14:textId="77777777" w:rsidR="00BE6B2C" w:rsidRDefault="00BE6B2C" w:rsidP="00BE6B2C">
      <w:pPr>
        <w:pStyle w:val="GAKSchreiben"/>
      </w:pPr>
    </w:p>
    <w:p w14:paraId="0C239D01" w14:textId="77777777" w:rsidR="0032159D" w:rsidRDefault="002E0EA0" w:rsidP="002E0EA0">
      <w:pPr>
        <w:pStyle w:val="GAK2"/>
      </w:pPr>
      <w:bookmarkStart w:id="222" w:name="_Toc131252838"/>
      <w:r>
        <w:t>Physikalische Grundlagen der Optik</w:t>
      </w:r>
      <w:bookmarkEnd w:id="222"/>
      <w:r>
        <w:t xml:space="preserve"> </w:t>
      </w:r>
    </w:p>
    <w:p w14:paraId="3C382621" w14:textId="77777777" w:rsidR="0032159D" w:rsidRDefault="002E0EA0" w:rsidP="0032159D">
      <w:pPr>
        <w:pStyle w:val="GAK3"/>
      </w:pPr>
      <w:bookmarkStart w:id="223" w:name="_Toc131252839"/>
      <w:r>
        <w:t>Bildentstehung</w:t>
      </w:r>
      <w:bookmarkEnd w:id="223"/>
    </w:p>
    <w:p w14:paraId="38C2260B" w14:textId="283A2A99" w:rsidR="002E0EA0" w:rsidRDefault="002E0EA0" w:rsidP="0032159D">
      <w:pPr>
        <w:pStyle w:val="GAK3"/>
      </w:pPr>
      <w:bookmarkStart w:id="224" w:name="_Toc131252840"/>
      <w:r>
        <w:t>Sammellinse</w:t>
      </w:r>
      <w:bookmarkEnd w:id="224"/>
    </w:p>
    <w:p w14:paraId="6909E78A" w14:textId="20ADC612" w:rsidR="009B70EA" w:rsidRDefault="002E0EA0" w:rsidP="002E0EA0">
      <w:pPr>
        <w:pStyle w:val="GAK2"/>
      </w:pPr>
      <w:bookmarkStart w:id="225" w:name="_Toc131252841"/>
      <w:r>
        <w:t>Mikroskopierverfahren</w:t>
      </w:r>
      <w:bookmarkEnd w:id="225"/>
      <w:r>
        <w:t xml:space="preserve"> </w:t>
      </w:r>
    </w:p>
    <w:p w14:paraId="17038316" w14:textId="2CAC453C" w:rsidR="0032159D" w:rsidRPr="008D5894" w:rsidRDefault="0032159D" w:rsidP="0032159D">
      <w:pPr>
        <w:pStyle w:val="GAK3"/>
      </w:pPr>
      <w:bookmarkStart w:id="226" w:name="_Toc120168045"/>
      <w:bookmarkStart w:id="227" w:name="_Toc131252842"/>
      <w:r>
        <w:t>Methoden der Lichtmikroskopie</w:t>
      </w:r>
      <w:bookmarkEnd w:id="226"/>
      <w:bookmarkEnd w:id="227"/>
    </w:p>
    <w:p w14:paraId="7CC8A8F9" w14:textId="77777777" w:rsidR="0032159D" w:rsidRPr="008D5894" w:rsidRDefault="0032159D" w:rsidP="0032159D">
      <w:pPr>
        <w:pStyle w:val="GAK4"/>
      </w:pPr>
      <w:bookmarkStart w:id="228" w:name="_Toc131252843"/>
      <w:r>
        <w:t>Hellfeldmikroskopie</w:t>
      </w:r>
      <w:bookmarkEnd w:id="228"/>
    </w:p>
    <w:p w14:paraId="5317A4B3" w14:textId="77777777" w:rsidR="0032159D" w:rsidRPr="008D5894" w:rsidRDefault="0032159D" w:rsidP="0032159D">
      <w:pPr>
        <w:pStyle w:val="GAK4"/>
      </w:pPr>
      <w:bookmarkStart w:id="229" w:name="_Toc131252844"/>
      <w:r>
        <w:t>Dunkelfeldmikroskopie</w:t>
      </w:r>
      <w:bookmarkEnd w:id="229"/>
    </w:p>
    <w:p w14:paraId="4A4D2C02" w14:textId="5C190AB5" w:rsidR="0032159D" w:rsidRDefault="0032159D" w:rsidP="0032159D">
      <w:pPr>
        <w:pStyle w:val="GAK4"/>
      </w:pPr>
      <w:bookmarkStart w:id="230" w:name="_Toc131252845"/>
      <w:r>
        <w:t>Fluoreszenzmikroskopie</w:t>
      </w:r>
      <w:bookmarkEnd w:id="230"/>
    </w:p>
    <w:p w14:paraId="0D9E2351" w14:textId="77777777" w:rsidR="0032159D" w:rsidRPr="008D5894" w:rsidRDefault="0032159D" w:rsidP="0032159D">
      <w:pPr>
        <w:pStyle w:val="GAK4"/>
      </w:pPr>
      <w:bookmarkStart w:id="231" w:name="_Toc131252846"/>
      <w:r>
        <w:t>Phasenkontrastmikroskopie</w:t>
      </w:r>
      <w:bookmarkEnd w:id="231"/>
    </w:p>
    <w:p w14:paraId="3E2D42CC" w14:textId="034AF4B0" w:rsidR="00E246DD" w:rsidRDefault="00E246DD" w:rsidP="00E246DD">
      <w:pPr>
        <w:pStyle w:val="GAK2"/>
      </w:pPr>
      <w:bookmarkStart w:id="232" w:name="_Toc131252847"/>
      <w:r>
        <w:t>Aufbau und Bedienung eines Mikroskops</w:t>
      </w:r>
      <w:bookmarkEnd w:id="232"/>
    </w:p>
    <w:p w14:paraId="6D99ABA6" w14:textId="513C0F66" w:rsidR="0032159D" w:rsidRDefault="0032159D" w:rsidP="0032159D">
      <w:pPr>
        <w:pStyle w:val="GAK3"/>
      </w:pPr>
      <w:bookmarkStart w:id="233" w:name="_Toc131252848"/>
      <w:r>
        <w:t>Aufbau</w:t>
      </w:r>
      <w:bookmarkEnd w:id="233"/>
    </w:p>
    <w:p w14:paraId="73E76022" w14:textId="7A161BCD" w:rsidR="000C661B" w:rsidRDefault="000C661B" w:rsidP="00E941DA">
      <w:pPr>
        <w:pStyle w:val="GAK3"/>
      </w:pPr>
      <w:bookmarkStart w:id="234" w:name="_Toc131252849"/>
      <w:r>
        <w:t>Mikroskopierregeln</w:t>
      </w:r>
      <w:bookmarkEnd w:id="234"/>
    </w:p>
    <w:p w14:paraId="3D358128" w14:textId="0F152563" w:rsidR="00CF7ECA" w:rsidRDefault="00CF7ECA" w:rsidP="00CF7ECA">
      <w:pPr>
        <w:pStyle w:val="GAK2"/>
      </w:pPr>
      <w:r>
        <w:t>Umgang mit Zählkammern</w:t>
      </w:r>
    </w:p>
    <w:p w14:paraId="2AF19DF3" w14:textId="38E40058" w:rsidR="00CF7ECA" w:rsidRDefault="00CF7ECA" w:rsidP="00CF7ECA">
      <w:pPr>
        <w:pStyle w:val="GCP3"/>
        <w:numPr>
          <w:ilvl w:val="2"/>
          <w:numId w:val="2"/>
        </w:numPr>
      </w:pPr>
      <w:bookmarkStart w:id="235" w:name="_Toc131225189"/>
      <w:r>
        <w:t>Zweck der Zählkammern</w:t>
      </w:r>
      <w:bookmarkEnd w:id="235"/>
    </w:p>
    <w:p w14:paraId="12453B70" w14:textId="77777777" w:rsidR="00CF7ECA" w:rsidRDefault="00CF7ECA" w:rsidP="00CF7ECA">
      <w:pPr>
        <w:pStyle w:val="GCP4"/>
        <w:numPr>
          <w:ilvl w:val="3"/>
          <w:numId w:val="2"/>
        </w:numPr>
      </w:pPr>
      <w:bookmarkStart w:id="236" w:name="_Toc131225190"/>
      <w:r>
        <w:t>Funktionsmerkmale</w:t>
      </w:r>
      <w:bookmarkEnd w:id="236"/>
    </w:p>
    <w:p w14:paraId="0505E818" w14:textId="77777777" w:rsidR="00CF7ECA" w:rsidRDefault="00CF7ECA" w:rsidP="00CF7ECA">
      <w:pPr>
        <w:pStyle w:val="GCP4"/>
        <w:numPr>
          <w:ilvl w:val="3"/>
          <w:numId w:val="2"/>
        </w:numPr>
      </w:pPr>
      <w:bookmarkStart w:id="237" w:name="_Toc131225191"/>
      <w:r>
        <w:t>Reinigung</w:t>
      </w:r>
      <w:bookmarkEnd w:id="237"/>
    </w:p>
    <w:p w14:paraId="4EA5A13B" w14:textId="77777777" w:rsidR="00CF7ECA" w:rsidRDefault="00CF7ECA" w:rsidP="00CF7ECA">
      <w:pPr>
        <w:pStyle w:val="GCP4"/>
        <w:numPr>
          <w:ilvl w:val="3"/>
          <w:numId w:val="2"/>
        </w:numPr>
      </w:pPr>
      <w:bookmarkStart w:id="238" w:name="_Toc131225192"/>
      <w:r>
        <w:t>Aufbau</w:t>
      </w:r>
      <w:bookmarkEnd w:id="238"/>
    </w:p>
    <w:p w14:paraId="43273D55" w14:textId="77777777" w:rsidR="00CF7ECA" w:rsidRDefault="00CF7ECA" w:rsidP="00CF7ECA">
      <w:pPr>
        <w:pStyle w:val="GCP4"/>
        <w:numPr>
          <w:ilvl w:val="3"/>
          <w:numId w:val="2"/>
        </w:numPr>
      </w:pPr>
      <w:bookmarkStart w:id="239" w:name="_Toc131225193"/>
      <w:r>
        <w:t>Neubauer</w:t>
      </w:r>
      <w:bookmarkEnd w:id="239"/>
    </w:p>
    <w:p w14:paraId="5368CB1B" w14:textId="77777777" w:rsidR="00CF7ECA" w:rsidRDefault="00CF7ECA" w:rsidP="00CF7ECA">
      <w:pPr>
        <w:pStyle w:val="GCP4"/>
        <w:numPr>
          <w:ilvl w:val="3"/>
          <w:numId w:val="2"/>
        </w:numPr>
      </w:pPr>
      <w:bookmarkStart w:id="240" w:name="_Toc131225194"/>
      <w:r>
        <w:t>Thoma</w:t>
      </w:r>
      <w:bookmarkEnd w:id="240"/>
    </w:p>
    <w:p w14:paraId="7644B3DB" w14:textId="77777777" w:rsidR="00CF7ECA" w:rsidRDefault="00CF7ECA" w:rsidP="00CF7ECA">
      <w:pPr>
        <w:pStyle w:val="GCP4"/>
        <w:numPr>
          <w:ilvl w:val="3"/>
          <w:numId w:val="2"/>
        </w:numPr>
      </w:pPr>
      <w:bookmarkStart w:id="241" w:name="_Toc131225195"/>
      <w:r>
        <w:t>Bürker</w:t>
      </w:r>
      <w:bookmarkEnd w:id="241"/>
    </w:p>
    <w:p w14:paraId="44B4CBB9" w14:textId="77777777" w:rsidR="00CF7ECA" w:rsidRDefault="00CF7ECA" w:rsidP="00CF7ECA">
      <w:pPr>
        <w:pStyle w:val="GCP4"/>
        <w:numPr>
          <w:ilvl w:val="3"/>
          <w:numId w:val="2"/>
        </w:numPr>
      </w:pPr>
      <w:bookmarkStart w:id="242" w:name="_Toc131225196"/>
      <w:r>
        <w:t>Bürker-Türk</w:t>
      </w:r>
      <w:bookmarkEnd w:id="242"/>
    </w:p>
    <w:p w14:paraId="66F85916" w14:textId="77777777" w:rsidR="00CF7ECA" w:rsidRDefault="00CF7ECA" w:rsidP="00CF7ECA">
      <w:pPr>
        <w:pStyle w:val="GCP4"/>
        <w:numPr>
          <w:ilvl w:val="3"/>
          <w:numId w:val="2"/>
        </w:numPr>
      </w:pPr>
      <w:bookmarkStart w:id="243" w:name="_Toc131225197"/>
      <w:r>
        <w:t>Fuchs-Rosenthal</w:t>
      </w:r>
      <w:bookmarkEnd w:id="243"/>
    </w:p>
    <w:p w14:paraId="607E9BDF" w14:textId="77777777" w:rsidR="00CF7ECA" w:rsidRDefault="00CF7ECA" w:rsidP="00CF7ECA">
      <w:pPr>
        <w:pStyle w:val="GCP4"/>
        <w:numPr>
          <w:ilvl w:val="3"/>
          <w:numId w:val="2"/>
        </w:numPr>
      </w:pPr>
      <w:bookmarkStart w:id="244" w:name="_Toc131225198"/>
      <w:r>
        <w:t>Malassez</w:t>
      </w:r>
      <w:bookmarkEnd w:id="244"/>
    </w:p>
    <w:p w14:paraId="742EB604" w14:textId="77777777" w:rsidR="00CF7ECA" w:rsidRDefault="00CF7ECA" w:rsidP="00CF7ECA">
      <w:pPr>
        <w:pStyle w:val="GCP4"/>
        <w:numPr>
          <w:ilvl w:val="3"/>
          <w:numId w:val="2"/>
        </w:numPr>
      </w:pPr>
      <w:bookmarkStart w:id="245" w:name="_Toc131225199"/>
      <w:r>
        <w:t>Nageotte</w:t>
      </w:r>
      <w:bookmarkEnd w:id="245"/>
    </w:p>
    <w:p w14:paraId="3209543E" w14:textId="7748B7B3" w:rsidR="00CF7ECA" w:rsidRDefault="00CF7ECA" w:rsidP="00CF7ECA">
      <w:pPr>
        <w:pStyle w:val="GCP4"/>
        <w:numPr>
          <w:ilvl w:val="3"/>
          <w:numId w:val="2"/>
        </w:numPr>
      </w:pPr>
      <w:bookmarkStart w:id="246" w:name="_Toc131225200"/>
      <w:r>
        <w:lastRenderedPageBreak/>
        <w:t>Regeln beim Zählen</w:t>
      </w:r>
      <w:bookmarkEnd w:id="246"/>
    </w:p>
    <w:p w14:paraId="2ACD6145" w14:textId="77777777" w:rsidR="00F2382A" w:rsidRPr="008D5894" w:rsidRDefault="00F2382A" w:rsidP="00F2382A">
      <w:pPr>
        <w:pStyle w:val="GAKSchreiben"/>
      </w:pPr>
    </w:p>
    <w:p w14:paraId="0FDD03C6" w14:textId="40DC3797" w:rsidR="00E246DD" w:rsidRDefault="00E246DD" w:rsidP="00E246DD">
      <w:pPr>
        <w:pStyle w:val="GAK1"/>
      </w:pPr>
      <w:bookmarkStart w:id="247" w:name="_Toc131252850"/>
      <w:r>
        <w:t>Fotometrie</w:t>
      </w:r>
      <w:bookmarkEnd w:id="247"/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292"/>
        <w:gridCol w:w="1292"/>
        <w:gridCol w:w="1292"/>
        <w:gridCol w:w="1292"/>
        <w:gridCol w:w="1333"/>
        <w:gridCol w:w="1251"/>
      </w:tblGrid>
      <w:tr w:rsidR="00BE6B2C" w:rsidRPr="00AB28D5" w14:paraId="4C988FD7" w14:textId="77777777" w:rsidTr="001252F9">
        <w:trPr>
          <w:jc w:val="center"/>
        </w:trPr>
        <w:tc>
          <w:tcPr>
            <w:tcW w:w="1291" w:type="dxa"/>
            <w:shd w:val="clear" w:color="auto" w:fill="006889"/>
          </w:tcPr>
          <w:p w14:paraId="59A11D4A" w14:textId="77777777" w:rsidR="00BE6B2C" w:rsidRPr="00AB28D5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292" w:type="dxa"/>
            <w:shd w:val="clear" w:color="auto" w:fill="006889"/>
          </w:tcPr>
          <w:p w14:paraId="14ED7BD3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75B3FC41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14E14912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92" w:type="dxa"/>
            <w:shd w:val="clear" w:color="auto" w:fill="006889"/>
          </w:tcPr>
          <w:p w14:paraId="21BCE9F8" w14:textId="77777777" w:rsidR="00BE6B2C" w:rsidRPr="00DD206B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333" w:type="dxa"/>
            <w:shd w:val="clear" w:color="auto" w:fill="006889"/>
          </w:tcPr>
          <w:p w14:paraId="67688BEF" w14:textId="77777777" w:rsidR="00BE6B2C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30CD3C8C" w14:textId="77777777" w:rsidR="00BE6B2C" w:rsidRDefault="00BE6B2C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BE6B2C" w14:paraId="717A4E60" w14:textId="77777777" w:rsidTr="001252F9">
        <w:trPr>
          <w:jc w:val="center"/>
        </w:trPr>
        <w:tc>
          <w:tcPr>
            <w:tcW w:w="1291" w:type="dxa"/>
          </w:tcPr>
          <w:p w14:paraId="13D301CD" w14:textId="235EA553" w:rsidR="00BE6B2C" w:rsidRDefault="00BE6B2C" w:rsidP="001252F9">
            <w:pPr>
              <w:pStyle w:val="GAKSchreiben"/>
              <w:jc w:val="center"/>
            </w:pPr>
            <w:r>
              <w:t>13</w:t>
            </w:r>
          </w:p>
        </w:tc>
        <w:tc>
          <w:tcPr>
            <w:tcW w:w="1292" w:type="dxa"/>
          </w:tcPr>
          <w:p w14:paraId="20F8CF05" w14:textId="2FB46359" w:rsidR="00BE6B2C" w:rsidRDefault="00BE6B2C" w:rsidP="00BE6B2C">
            <w:pPr>
              <w:pStyle w:val="GAKSchreiben"/>
              <w:jc w:val="center"/>
            </w:pPr>
            <w:r>
              <w:t>12.1 – 12.2</w:t>
            </w:r>
          </w:p>
        </w:tc>
        <w:tc>
          <w:tcPr>
            <w:tcW w:w="1292" w:type="dxa"/>
          </w:tcPr>
          <w:p w14:paraId="042AB97A" w14:textId="1A55DD95" w:rsidR="00BE6B2C" w:rsidRDefault="00BE6B2C" w:rsidP="001252F9">
            <w:pPr>
              <w:pStyle w:val="GAKSchreiben"/>
              <w:jc w:val="center"/>
            </w:pPr>
            <w:r>
              <w:t>1-</w:t>
            </w:r>
            <w:r w:rsidR="00061721">
              <w:t>2</w:t>
            </w:r>
          </w:p>
        </w:tc>
        <w:tc>
          <w:tcPr>
            <w:tcW w:w="1292" w:type="dxa"/>
          </w:tcPr>
          <w:p w14:paraId="761A3BCF" w14:textId="540CC780" w:rsidR="00BE6B2C" w:rsidRDefault="00BE6B2C" w:rsidP="001252F9">
            <w:pPr>
              <w:pStyle w:val="GAKSchreiben"/>
              <w:jc w:val="center"/>
            </w:pPr>
            <w:r>
              <w:t>TH | VO</w:t>
            </w:r>
          </w:p>
        </w:tc>
        <w:tc>
          <w:tcPr>
            <w:tcW w:w="1292" w:type="dxa"/>
          </w:tcPr>
          <w:p w14:paraId="677560C5" w14:textId="1E4D11DB" w:rsidR="00BE6B2C" w:rsidRDefault="00BE6B2C" w:rsidP="001252F9">
            <w:pPr>
              <w:pStyle w:val="GAKSchreiben"/>
              <w:jc w:val="center"/>
            </w:pPr>
            <w:r>
              <w:t>4</w:t>
            </w:r>
          </w:p>
        </w:tc>
        <w:tc>
          <w:tcPr>
            <w:tcW w:w="1333" w:type="dxa"/>
          </w:tcPr>
          <w:p w14:paraId="1D0E470D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251" w:type="dxa"/>
          </w:tcPr>
          <w:p w14:paraId="47C87D43" w14:textId="77777777" w:rsidR="00BE6B2C" w:rsidRDefault="00BE6B2C" w:rsidP="001252F9">
            <w:pPr>
              <w:pStyle w:val="GAKSchreiben"/>
              <w:jc w:val="center"/>
            </w:pPr>
          </w:p>
        </w:tc>
      </w:tr>
      <w:tr w:rsidR="00BE6B2C" w14:paraId="28703E56" w14:textId="77777777" w:rsidTr="001252F9">
        <w:trPr>
          <w:jc w:val="center"/>
        </w:trPr>
        <w:tc>
          <w:tcPr>
            <w:tcW w:w="1291" w:type="dxa"/>
          </w:tcPr>
          <w:p w14:paraId="7C1DAD4F" w14:textId="7597A286" w:rsidR="00BE6B2C" w:rsidRDefault="00BE6B2C" w:rsidP="001252F9">
            <w:pPr>
              <w:pStyle w:val="GAKSchreiben"/>
              <w:jc w:val="center"/>
            </w:pPr>
            <w:r>
              <w:t>1</w:t>
            </w:r>
            <w:r w:rsidR="00061721">
              <w:t>3</w:t>
            </w:r>
          </w:p>
        </w:tc>
        <w:tc>
          <w:tcPr>
            <w:tcW w:w="1292" w:type="dxa"/>
          </w:tcPr>
          <w:p w14:paraId="198EBA65" w14:textId="35CE550F" w:rsidR="00BE6B2C" w:rsidRDefault="00BE6B2C" w:rsidP="001252F9">
            <w:pPr>
              <w:pStyle w:val="GAKSchreiben"/>
              <w:jc w:val="center"/>
            </w:pPr>
            <w:r>
              <w:t>12.3</w:t>
            </w:r>
          </w:p>
        </w:tc>
        <w:tc>
          <w:tcPr>
            <w:tcW w:w="1292" w:type="dxa"/>
          </w:tcPr>
          <w:p w14:paraId="13917090" w14:textId="1E8C5B35" w:rsidR="00BE6B2C" w:rsidRDefault="00BE6B2C" w:rsidP="001252F9">
            <w:pPr>
              <w:pStyle w:val="GAKSchreiben"/>
              <w:jc w:val="center"/>
            </w:pPr>
            <w:r>
              <w:t>1-</w:t>
            </w:r>
            <w:r w:rsidR="00061721">
              <w:t>2</w:t>
            </w:r>
          </w:p>
        </w:tc>
        <w:tc>
          <w:tcPr>
            <w:tcW w:w="1292" w:type="dxa"/>
          </w:tcPr>
          <w:p w14:paraId="4D97FCCF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292" w:type="dxa"/>
          </w:tcPr>
          <w:p w14:paraId="5ACA6963" w14:textId="77777777" w:rsidR="00BE6B2C" w:rsidRDefault="00BE6B2C" w:rsidP="001252F9">
            <w:pPr>
              <w:pStyle w:val="GAKSchreiben"/>
              <w:jc w:val="center"/>
            </w:pPr>
          </w:p>
        </w:tc>
        <w:tc>
          <w:tcPr>
            <w:tcW w:w="1333" w:type="dxa"/>
          </w:tcPr>
          <w:p w14:paraId="2239F327" w14:textId="470EAF60" w:rsidR="00BE6B2C" w:rsidRDefault="00BE6B2C" w:rsidP="001252F9">
            <w:pPr>
              <w:pStyle w:val="GAKSchreiben"/>
              <w:jc w:val="center"/>
            </w:pPr>
            <w:r>
              <w:t>TH| VO| WA</w:t>
            </w:r>
          </w:p>
        </w:tc>
        <w:tc>
          <w:tcPr>
            <w:tcW w:w="1251" w:type="dxa"/>
          </w:tcPr>
          <w:p w14:paraId="2431E022" w14:textId="77777777" w:rsidR="00BE6B2C" w:rsidRDefault="00BE6B2C" w:rsidP="001252F9">
            <w:pPr>
              <w:pStyle w:val="GAKSchreiben"/>
              <w:jc w:val="center"/>
            </w:pPr>
            <w:r>
              <w:t>4</w:t>
            </w:r>
          </w:p>
        </w:tc>
      </w:tr>
    </w:tbl>
    <w:p w14:paraId="5B4D6296" w14:textId="77777777" w:rsidR="00BE6B2C" w:rsidRDefault="00BE6B2C" w:rsidP="00BE6B2C">
      <w:pPr>
        <w:pStyle w:val="GAKSchreiben"/>
      </w:pPr>
    </w:p>
    <w:p w14:paraId="73CEB272" w14:textId="74EE4806" w:rsidR="0018495E" w:rsidRDefault="0018495E" w:rsidP="0018495E">
      <w:pPr>
        <w:pStyle w:val="GAK2"/>
      </w:pPr>
      <w:bookmarkStart w:id="248" w:name="_Toc131252851"/>
      <w:r>
        <w:t>Physikalische Grundlagen der Schwingungen und Wellen (Elektromagnetisches Spektrum, Wellenlänge, Energie, Bouguer-Lambert-Beersches Gesetz)</w:t>
      </w:r>
      <w:bookmarkEnd w:id="248"/>
    </w:p>
    <w:p w14:paraId="347DE7A1" w14:textId="77777777" w:rsidR="00CC3115" w:rsidRDefault="00CC3115" w:rsidP="00CC3115">
      <w:pPr>
        <w:pStyle w:val="GAK2"/>
      </w:pPr>
      <w:bookmarkStart w:id="249" w:name="_Toc23517561"/>
      <w:bookmarkStart w:id="250" w:name="_Toc131252852"/>
      <w:r>
        <w:t>Einführung Photometrie</w:t>
      </w:r>
      <w:bookmarkEnd w:id="249"/>
      <w:bookmarkEnd w:id="250"/>
    </w:p>
    <w:p w14:paraId="5D2BDDD5" w14:textId="77777777" w:rsidR="00CC3115" w:rsidRPr="006E09BC" w:rsidRDefault="00CC3115" w:rsidP="00CC3115">
      <w:pPr>
        <w:pStyle w:val="GAK3"/>
      </w:pPr>
      <w:bookmarkStart w:id="251" w:name="_Toc23517562"/>
      <w:bookmarkStart w:id="252" w:name="_Toc131252853"/>
      <w:r w:rsidRPr="2CCC7AEE">
        <w:rPr>
          <w:rStyle w:val="GAK3Zchn"/>
          <w:b/>
          <w:bCs/>
          <w:sz w:val="22"/>
          <w:szCs w:val="22"/>
        </w:rPr>
        <w:t>Grundlagen der</w:t>
      </w:r>
      <w:r>
        <w:t xml:space="preserve"> Photometrie</w:t>
      </w:r>
      <w:bookmarkEnd w:id="251"/>
      <w:bookmarkEnd w:id="252"/>
    </w:p>
    <w:p w14:paraId="2B6D4E9E" w14:textId="77777777" w:rsidR="00CA55FB" w:rsidRPr="003C4BA4" w:rsidRDefault="00CA55FB" w:rsidP="00CA55FB">
      <w:pPr>
        <w:pStyle w:val="GAK2"/>
        <w:rPr>
          <w:bCs/>
        </w:rPr>
      </w:pPr>
      <w:bookmarkStart w:id="253" w:name="_Toc131252854"/>
      <w:r w:rsidRPr="003C4BA4">
        <w:rPr>
          <w:bCs/>
        </w:rPr>
        <w:t>Transmissions-, Absorptionsgrad (Extinktion), Absorptionskoeffizient</w:t>
      </w:r>
      <w:bookmarkEnd w:id="253"/>
      <w:r w:rsidRPr="003C4BA4">
        <w:rPr>
          <w:bCs/>
        </w:rPr>
        <w:t xml:space="preserve">  </w:t>
      </w:r>
    </w:p>
    <w:p w14:paraId="28BBC76B" w14:textId="77777777" w:rsidR="00CC3115" w:rsidRDefault="00CC3115" w:rsidP="00CA55FB">
      <w:pPr>
        <w:pStyle w:val="GAK3"/>
      </w:pPr>
      <w:bookmarkStart w:id="254" w:name="_Toc131252855"/>
      <w:r>
        <w:t>Transmission und Extinktion</w:t>
      </w:r>
      <w:bookmarkEnd w:id="254"/>
    </w:p>
    <w:p w14:paraId="357FDB6D" w14:textId="665FF353" w:rsidR="00CC3115" w:rsidRDefault="00CC3115" w:rsidP="00CC3115">
      <w:pPr>
        <w:pStyle w:val="GAK3"/>
      </w:pPr>
      <w:bookmarkStart w:id="255" w:name="_Toc23517563"/>
      <w:bookmarkStart w:id="256" w:name="_Toc131252856"/>
      <w:r>
        <w:t>Lambert-Beersches Gesetz</w:t>
      </w:r>
      <w:bookmarkEnd w:id="255"/>
      <w:bookmarkEnd w:id="256"/>
    </w:p>
    <w:p w14:paraId="0511B766" w14:textId="77777777" w:rsidR="00CC3115" w:rsidRDefault="00CC3115" w:rsidP="00AD23F3">
      <w:pPr>
        <w:pStyle w:val="GAK3"/>
      </w:pPr>
      <w:bookmarkStart w:id="257" w:name="_Toc131252857"/>
      <w:r>
        <w:t>Konzentrationsbestimmung einer Substanz in Lösung</w:t>
      </w:r>
      <w:bookmarkEnd w:id="257"/>
    </w:p>
    <w:p w14:paraId="317499BD" w14:textId="0C21C004" w:rsidR="00CA55FB" w:rsidRDefault="0018495E" w:rsidP="00CA55FB">
      <w:pPr>
        <w:pStyle w:val="GAK3"/>
      </w:pPr>
      <w:bookmarkStart w:id="258" w:name="_Toc131252858"/>
      <w:r>
        <w:t>Aufbau und Funktionsweise eines Fotometers</w:t>
      </w:r>
      <w:bookmarkEnd w:id="258"/>
    </w:p>
    <w:p w14:paraId="613AAEC4" w14:textId="1BA93FD2" w:rsidR="00CA55FB" w:rsidRDefault="00CA55FB" w:rsidP="00D9545B">
      <w:pPr>
        <w:pStyle w:val="GAK3"/>
      </w:pPr>
      <w:bookmarkStart w:id="259" w:name="_Toc131252859"/>
      <w:r>
        <w:t>Extinktionsbestimmungen (z.B. Hämoglobin, Glucose, Harnstoff)</w:t>
      </w:r>
      <w:bookmarkEnd w:id="259"/>
    </w:p>
    <w:p w14:paraId="04442D07" w14:textId="77777777" w:rsidR="002E3B16" w:rsidRDefault="002E3B16" w:rsidP="003E7C21">
      <w:pPr>
        <w:pStyle w:val="GAKSchreiben"/>
      </w:pPr>
    </w:p>
    <w:p w14:paraId="6E713B0A" w14:textId="0FADCA89" w:rsidR="0018495E" w:rsidRDefault="00F910ED" w:rsidP="00F910ED">
      <w:pPr>
        <w:pStyle w:val="GAK1"/>
      </w:pPr>
      <w:bookmarkStart w:id="260" w:name="_Toc131252860"/>
      <w:r>
        <w:t>Immunchemische Grundtechniken</w:t>
      </w:r>
      <w:bookmarkEnd w:id="260"/>
    </w:p>
    <w:tbl>
      <w:tblPr>
        <w:tblStyle w:val="Tabellenraster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292"/>
        <w:gridCol w:w="1292"/>
        <w:gridCol w:w="1292"/>
        <w:gridCol w:w="1292"/>
        <w:gridCol w:w="1333"/>
        <w:gridCol w:w="1251"/>
      </w:tblGrid>
      <w:tr w:rsidR="00061721" w:rsidRPr="00AB28D5" w14:paraId="203DE749" w14:textId="77777777" w:rsidTr="001252F9">
        <w:trPr>
          <w:jc w:val="center"/>
        </w:trPr>
        <w:tc>
          <w:tcPr>
            <w:tcW w:w="1291" w:type="dxa"/>
            <w:shd w:val="clear" w:color="auto" w:fill="006889"/>
          </w:tcPr>
          <w:p w14:paraId="75ED2C65" w14:textId="77777777" w:rsidR="00061721" w:rsidRPr="00AB28D5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AB28D5">
              <w:rPr>
                <w:b/>
                <w:bCs/>
                <w:color w:val="FFFFFF" w:themeColor="background1"/>
              </w:rPr>
              <w:t>Lernsituation</w:t>
            </w:r>
          </w:p>
        </w:tc>
        <w:tc>
          <w:tcPr>
            <w:tcW w:w="1292" w:type="dxa"/>
            <w:shd w:val="clear" w:color="auto" w:fill="006889"/>
          </w:tcPr>
          <w:p w14:paraId="26CD2138" w14:textId="77777777" w:rsidR="00061721" w:rsidRPr="00DD206B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Thema</w:t>
            </w:r>
          </w:p>
        </w:tc>
        <w:tc>
          <w:tcPr>
            <w:tcW w:w="1292" w:type="dxa"/>
            <w:shd w:val="clear" w:color="auto" w:fill="006889"/>
          </w:tcPr>
          <w:p w14:paraId="26802502" w14:textId="77777777" w:rsidR="00061721" w:rsidRPr="00DD206B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Turnus</w:t>
            </w:r>
          </w:p>
        </w:tc>
        <w:tc>
          <w:tcPr>
            <w:tcW w:w="1292" w:type="dxa"/>
            <w:shd w:val="clear" w:color="auto" w:fill="006889"/>
          </w:tcPr>
          <w:p w14:paraId="1D187207" w14:textId="77777777" w:rsidR="00061721" w:rsidRPr="00DD206B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T</w:t>
            </w:r>
          </w:p>
        </w:tc>
        <w:tc>
          <w:tcPr>
            <w:tcW w:w="1292" w:type="dxa"/>
            <w:shd w:val="clear" w:color="auto" w:fill="006889"/>
          </w:tcPr>
          <w:p w14:paraId="4DDB4824" w14:textId="77777777" w:rsidR="00061721" w:rsidRPr="00DD206B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T</w:t>
            </w:r>
          </w:p>
        </w:tc>
        <w:tc>
          <w:tcPr>
            <w:tcW w:w="1333" w:type="dxa"/>
            <w:shd w:val="clear" w:color="auto" w:fill="006889"/>
          </w:tcPr>
          <w:p w14:paraId="706B5F7F" w14:textId="77777777" w:rsidR="00061721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 w:rsidRPr="00DD206B">
              <w:rPr>
                <w:b/>
                <w:bCs/>
                <w:color w:val="FFFFFF" w:themeColor="background1"/>
              </w:rPr>
              <w:t>Lehrer</w:t>
            </w:r>
            <w:r>
              <w:rPr>
                <w:b/>
                <w:bCs/>
                <w:color w:val="FFFFFF" w:themeColor="background1"/>
              </w:rPr>
              <w:t xml:space="preserve"> P</w:t>
            </w:r>
          </w:p>
        </w:tc>
        <w:tc>
          <w:tcPr>
            <w:tcW w:w="1251" w:type="dxa"/>
            <w:shd w:val="clear" w:color="auto" w:fill="006889"/>
          </w:tcPr>
          <w:p w14:paraId="623B83D8" w14:textId="77777777" w:rsidR="00061721" w:rsidRDefault="00061721" w:rsidP="001252F9">
            <w:pPr>
              <w:pStyle w:val="GAKSchreiben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Stunden P</w:t>
            </w:r>
          </w:p>
        </w:tc>
      </w:tr>
      <w:tr w:rsidR="00061721" w14:paraId="6CE5F319" w14:textId="77777777" w:rsidTr="001252F9">
        <w:trPr>
          <w:jc w:val="center"/>
        </w:trPr>
        <w:tc>
          <w:tcPr>
            <w:tcW w:w="1291" w:type="dxa"/>
          </w:tcPr>
          <w:p w14:paraId="01DEB1FE" w14:textId="5FE8BAA2" w:rsidR="00061721" w:rsidRDefault="00061721" w:rsidP="001252F9">
            <w:pPr>
              <w:pStyle w:val="GAKSchreiben"/>
              <w:jc w:val="center"/>
            </w:pPr>
            <w:r>
              <w:t>24</w:t>
            </w:r>
          </w:p>
        </w:tc>
        <w:tc>
          <w:tcPr>
            <w:tcW w:w="1292" w:type="dxa"/>
          </w:tcPr>
          <w:p w14:paraId="575F01EA" w14:textId="52EF4E75" w:rsidR="00061721" w:rsidRDefault="00061721" w:rsidP="001252F9">
            <w:pPr>
              <w:pStyle w:val="GAKSchreiben"/>
              <w:jc w:val="center"/>
            </w:pPr>
            <w:r>
              <w:t>13.1-13.10</w:t>
            </w:r>
          </w:p>
        </w:tc>
        <w:tc>
          <w:tcPr>
            <w:tcW w:w="1292" w:type="dxa"/>
          </w:tcPr>
          <w:p w14:paraId="72D94107" w14:textId="71504516" w:rsidR="00061721" w:rsidRDefault="00061721" w:rsidP="001252F9">
            <w:pPr>
              <w:pStyle w:val="GAKSchreiben"/>
              <w:jc w:val="center"/>
            </w:pPr>
            <w:r>
              <w:t>1-4</w:t>
            </w:r>
          </w:p>
        </w:tc>
        <w:tc>
          <w:tcPr>
            <w:tcW w:w="1292" w:type="dxa"/>
          </w:tcPr>
          <w:p w14:paraId="13A0A447" w14:textId="4F4D69A9" w:rsidR="00061721" w:rsidRDefault="00061721" w:rsidP="001252F9">
            <w:pPr>
              <w:pStyle w:val="GAKSchreiben"/>
              <w:jc w:val="center"/>
            </w:pPr>
            <w:r>
              <w:t>PL | RE</w:t>
            </w:r>
          </w:p>
        </w:tc>
        <w:tc>
          <w:tcPr>
            <w:tcW w:w="1292" w:type="dxa"/>
          </w:tcPr>
          <w:p w14:paraId="14CAFFA7" w14:textId="0C690C71" w:rsidR="00061721" w:rsidRDefault="00061721" w:rsidP="001252F9">
            <w:pPr>
              <w:pStyle w:val="GAKSchreiben"/>
              <w:jc w:val="center"/>
            </w:pPr>
            <w:r>
              <w:t>10</w:t>
            </w:r>
          </w:p>
        </w:tc>
        <w:tc>
          <w:tcPr>
            <w:tcW w:w="1333" w:type="dxa"/>
          </w:tcPr>
          <w:p w14:paraId="4ABE6490" w14:textId="77777777" w:rsidR="00061721" w:rsidRDefault="00061721" w:rsidP="001252F9">
            <w:pPr>
              <w:pStyle w:val="GAKSchreiben"/>
              <w:jc w:val="center"/>
            </w:pPr>
          </w:p>
        </w:tc>
        <w:tc>
          <w:tcPr>
            <w:tcW w:w="1251" w:type="dxa"/>
          </w:tcPr>
          <w:p w14:paraId="0524B950" w14:textId="77777777" w:rsidR="00061721" w:rsidRDefault="00061721" w:rsidP="001252F9">
            <w:pPr>
              <w:pStyle w:val="GAKSchreiben"/>
              <w:jc w:val="center"/>
            </w:pPr>
          </w:p>
        </w:tc>
      </w:tr>
      <w:tr w:rsidR="00061721" w14:paraId="294B7884" w14:textId="77777777" w:rsidTr="001252F9">
        <w:trPr>
          <w:jc w:val="center"/>
        </w:trPr>
        <w:tc>
          <w:tcPr>
            <w:tcW w:w="1291" w:type="dxa"/>
          </w:tcPr>
          <w:p w14:paraId="4CABF965" w14:textId="205BA8D4" w:rsidR="00061721" w:rsidRDefault="00061721" w:rsidP="001252F9">
            <w:pPr>
              <w:pStyle w:val="GAKSchreiben"/>
              <w:jc w:val="center"/>
            </w:pPr>
            <w:r>
              <w:t>24</w:t>
            </w:r>
          </w:p>
        </w:tc>
        <w:tc>
          <w:tcPr>
            <w:tcW w:w="1292" w:type="dxa"/>
          </w:tcPr>
          <w:p w14:paraId="7C8B8682" w14:textId="15FD55AF" w:rsidR="00061721" w:rsidRDefault="00061721" w:rsidP="001252F9">
            <w:pPr>
              <w:pStyle w:val="GAKSchreiben"/>
              <w:jc w:val="center"/>
            </w:pPr>
            <w:r>
              <w:t>13.2</w:t>
            </w:r>
          </w:p>
        </w:tc>
        <w:tc>
          <w:tcPr>
            <w:tcW w:w="1292" w:type="dxa"/>
          </w:tcPr>
          <w:p w14:paraId="0FB41BDF" w14:textId="79007840" w:rsidR="00061721" w:rsidRDefault="00061721" w:rsidP="001252F9">
            <w:pPr>
              <w:pStyle w:val="GAKSchreiben"/>
              <w:jc w:val="center"/>
            </w:pPr>
            <w:r>
              <w:t>1-4</w:t>
            </w:r>
          </w:p>
        </w:tc>
        <w:tc>
          <w:tcPr>
            <w:tcW w:w="1292" w:type="dxa"/>
          </w:tcPr>
          <w:p w14:paraId="0B9DEA32" w14:textId="77777777" w:rsidR="00061721" w:rsidRDefault="00061721" w:rsidP="001252F9">
            <w:pPr>
              <w:pStyle w:val="GAKSchreiben"/>
              <w:jc w:val="center"/>
            </w:pPr>
          </w:p>
        </w:tc>
        <w:tc>
          <w:tcPr>
            <w:tcW w:w="1292" w:type="dxa"/>
          </w:tcPr>
          <w:p w14:paraId="442E2BC6" w14:textId="77777777" w:rsidR="00061721" w:rsidRDefault="00061721" w:rsidP="001252F9">
            <w:pPr>
              <w:pStyle w:val="GAKSchreiben"/>
              <w:jc w:val="center"/>
            </w:pPr>
          </w:p>
        </w:tc>
        <w:tc>
          <w:tcPr>
            <w:tcW w:w="1333" w:type="dxa"/>
          </w:tcPr>
          <w:p w14:paraId="3A5219D4" w14:textId="74F59BB6" w:rsidR="00061721" w:rsidRDefault="00061721" w:rsidP="001252F9">
            <w:pPr>
              <w:pStyle w:val="GAKSchreiben"/>
              <w:jc w:val="center"/>
            </w:pPr>
            <w:r>
              <w:t>LC| PL| RE</w:t>
            </w:r>
          </w:p>
        </w:tc>
        <w:tc>
          <w:tcPr>
            <w:tcW w:w="1251" w:type="dxa"/>
          </w:tcPr>
          <w:p w14:paraId="7AB5BE1E" w14:textId="77777777" w:rsidR="00061721" w:rsidRDefault="00061721" w:rsidP="001252F9">
            <w:pPr>
              <w:pStyle w:val="GAKSchreiben"/>
              <w:jc w:val="center"/>
            </w:pPr>
            <w:r>
              <w:t>4</w:t>
            </w:r>
          </w:p>
        </w:tc>
      </w:tr>
    </w:tbl>
    <w:p w14:paraId="193F92AF" w14:textId="77777777" w:rsidR="00061721" w:rsidRDefault="00061721" w:rsidP="00061721">
      <w:pPr>
        <w:pStyle w:val="GAKSchreiben"/>
      </w:pPr>
    </w:p>
    <w:p w14:paraId="373CDEFF" w14:textId="7F69ECCD" w:rsidR="00F910ED" w:rsidRDefault="00F910ED" w:rsidP="00F910ED">
      <w:pPr>
        <w:pStyle w:val="GAK2"/>
      </w:pPr>
      <w:bookmarkStart w:id="261" w:name="_Toc131252861"/>
      <w:r>
        <w:t>Überblick über Antigen-Antikörper-Reaktion</w:t>
      </w:r>
      <w:bookmarkEnd w:id="261"/>
    </w:p>
    <w:p w14:paraId="4FC8327C" w14:textId="5F4C20C8" w:rsidR="00515201" w:rsidRPr="00BF6940" w:rsidRDefault="00515201" w:rsidP="00515201">
      <w:pPr>
        <w:pStyle w:val="GAK3"/>
      </w:pPr>
      <w:bookmarkStart w:id="262" w:name="_Toc126571416"/>
      <w:bookmarkStart w:id="263" w:name="_Toc131252862"/>
      <w:r>
        <w:t>Arten von Antigen-Antikörperreaktionen</w:t>
      </w:r>
      <w:bookmarkEnd w:id="262"/>
      <w:bookmarkEnd w:id="263"/>
    </w:p>
    <w:p w14:paraId="1FC1EAAD" w14:textId="77777777" w:rsidR="00883C81" w:rsidRDefault="00883C81" w:rsidP="00883C81">
      <w:pPr>
        <w:pStyle w:val="GAK3"/>
      </w:pPr>
      <w:bookmarkStart w:id="264" w:name="_Toc131252863"/>
      <w:r>
        <w:t>Qualitative Bestimmungen</w:t>
      </w:r>
      <w:bookmarkEnd w:id="264"/>
    </w:p>
    <w:p w14:paraId="6D54A671" w14:textId="77777777" w:rsidR="00883C81" w:rsidRDefault="00883C81" w:rsidP="00883C81">
      <w:pPr>
        <w:pStyle w:val="GAK3"/>
      </w:pPr>
      <w:bookmarkStart w:id="265" w:name="_Toc131252864"/>
      <w:r>
        <w:t>semiquantitative Bestimmungen (Titer)</w:t>
      </w:r>
      <w:bookmarkEnd w:id="265"/>
      <w:r>
        <w:t xml:space="preserve"> </w:t>
      </w:r>
    </w:p>
    <w:p w14:paraId="638234B6" w14:textId="77777777" w:rsidR="00883C81" w:rsidRDefault="00883C81" w:rsidP="00883C81">
      <w:pPr>
        <w:pStyle w:val="GAK3"/>
      </w:pPr>
      <w:bookmarkStart w:id="266" w:name="_Toc131252865"/>
      <w:r>
        <w:t>quantitative Bestimmungen</w:t>
      </w:r>
      <w:bookmarkEnd w:id="266"/>
      <w:r>
        <w:t xml:space="preserve"> </w:t>
      </w:r>
    </w:p>
    <w:p w14:paraId="2D4479B8" w14:textId="48DCCAF7" w:rsidR="007B3A9D" w:rsidRPr="00883C81" w:rsidRDefault="00F910ED" w:rsidP="007B3A9D">
      <w:pPr>
        <w:pStyle w:val="GAK2"/>
      </w:pPr>
      <w:bookmarkStart w:id="267" w:name="_Toc131252866"/>
      <w:r>
        <w:t>Agglutinationsreaktionen</w:t>
      </w:r>
      <w:bookmarkEnd w:id="267"/>
      <w:r>
        <w:t xml:space="preserve"> </w:t>
      </w:r>
    </w:p>
    <w:p w14:paraId="36FE4762" w14:textId="2A64C0B8" w:rsidR="007B3A9D" w:rsidRPr="007B3A9D" w:rsidRDefault="003C4BA4" w:rsidP="00883C81">
      <w:pPr>
        <w:pStyle w:val="GAK3"/>
      </w:pPr>
      <w:bookmarkStart w:id="268" w:name="_Toc131252867"/>
      <w:r>
        <w:t>Bakterienagglutinationsreaktionen</w:t>
      </w:r>
      <w:bookmarkEnd w:id="268"/>
      <w:r>
        <w:t xml:space="preserve"> </w:t>
      </w:r>
    </w:p>
    <w:p w14:paraId="72668EE1" w14:textId="73AEC31F" w:rsidR="007B3A9D" w:rsidRPr="00883C81" w:rsidRDefault="003C4BA4" w:rsidP="007B3A9D">
      <w:pPr>
        <w:pStyle w:val="GAK3"/>
      </w:pPr>
      <w:bookmarkStart w:id="269" w:name="_Toc131252868"/>
      <w:r>
        <w:t>Hämagglutination</w:t>
      </w:r>
      <w:bookmarkEnd w:id="269"/>
    </w:p>
    <w:p w14:paraId="25D979FB" w14:textId="1B61D5F3" w:rsidR="00862804" w:rsidRDefault="003C4BA4" w:rsidP="00862804">
      <w:pPr>
        <w:pStyle w:val="GAK3"/>
      </w:pPr>
      <w:bookmarkStart w:id="270" w:name="_Toc131252869"/>
      <w:r>
        <w:lastRenderedPageBreak/>
        <w:t>Latexagglutination</w:t>
      </w:r>
      <w:r w:rsidR="007B3A9D" w:rsidRPr="007B3A9D">
        <w:t xml:space="preserve"> (passive Agglutination)</w:t>
      </w:r>
      <w:bookmarkEnd w:id="270"/>
    </w:p>
    <w:p w14:paraId="02B595EE" w14:textId="173891B7" w:rsidR="00256051" w:rsidRPr="00BF6940" w:rsidRDefault="003C4BA4" w:rsidP="00D17BEB">
      <w:pPr>
        <w:pStyle w:val="GAK2"/>
      </w:pPr>
      <w:bookmarkStart w:id="271" w:name="_Toc131252870"/>
      <w:r>
        <w:t>Präzipitationsreaktionen</w:t>
      </w:r>
      <w:bookmarkEnd w:id="271"/>
      <w:r>
        <w:t xml:space="preserve"> </w:t>
      </w:r>
    </w:p>
    <w:p w14:paraId="621B396F" w14:textId="175EB027" w:rsidR="00256051" w:rsidRPr="00883C81" w:rsidRDefault="003C4BA4" w:rsidP="00883C81">
      <w:pPr>
        <w:pStyle w:val="GAK2"/>
      </w:pPr>
      <w:bookmarkStart w:id="272" w:name="_Toc131252871"/>
      <w:r>
        <w:t>Flockungsreaktionen</w:t>
      </w:r>
      <w:bookmarkEnd w:id="272"/>
      <w:r>
        <w:t xml:space="preserve"> </w:t>
      </w:r>
    </w:p>
    <w:p w14:paraId="49774518" w14:textId="638A851E" w:rsidR="00256051" w:rsidRPr="00D17BEB" w:rsidRDefault="003C4BA4" w:rsidP="00D17BEB">
      <w:pPr>
        <w:pStyle w:val="GAK2"/>
      </w:pPr>
      <w:bookmarkStart w:id="273" w:name="_Toc131252872"/>
      <w:r>
        <w:t>Lysisreaktionen</w:t>
      </w:r>
      <w:bookmarkEnd w:id="273"/>
    </w:p>
    <w:p w14:paraId="3EC08B51" w14:textId="4E0983FA" w:rsidR="00256051" w:rsidRPr="00BF6940" w:rsidRDefault="003C4BA4" w:rsidP="00D17BEB">
      <w:pPr>
        <w:pStyle w:val="GAK2"/>
      </w:pPr>
      <w:bookmarkStart w:id="274" w:name="_Toc131252873"/>
      <w:r>
        <w:t>Neutralisationsreaktionen</w:t>
      </w:r>
      <w:bookmarkEnd w:id="274"/>
    </w:p>
    <w:p w14:paraId="2143B3EC" w14:textId="1DD8B27A" w:rsidR="00256051" w:rsidRPr="00BF6940" w:rsidRDefault="003C4BA4" w:rsidP="00D17BEB">
      <w:pPr>
        <w:pStyle w:val="GAK2"/>
      </w:pPr>
      <w:bookmarkStart w:id="275" w:name="_Toc131252874"/>
      <w:r>
        <w:t>Immunfluoreszenztechnik</w:t>
      </w:r>
      <w:bookmarkEnd w:id="275"/>
    </w:p>
    <w:p w14:paraId="7D87913D" w14:textId="2483E377" w:rsidR="00256051" w:rsidRPr="00BF6940" w:rsidRDefault="003C4BA4" w:rsidP="00883C81">
      <w:pPr>
        <w:pStyle w:val="GAK3"/>
      </w:pPr>
      <w:bookmarkStart w:id="276" w:name="_Toc131252875"/>
      <w:r>
        <w:t>Direkte Immunfluoreszenztechnik</w:t>
      </w:r>
      <w:bookmarkEnd w:id="276"/>
    </w:p>
    <w:p w14:paraId="1A8848EA" w14:textId="3689A365" w:rsidR="003C4BA4" w:rsidRPr="00BF6940" w:rsidRDefault="003C4BA4" w:rsidP="003C4BA4">
      <w:pPr>
        <w:pStyle w:val="GAK3"/>
      </w:pPr>
      <w:bookmarkStart w:id="277" w:name="_Toc131252876"/>
      <w:r>
        <w:t>Indirekte Immunfluoreszenztechnik</w:t>
      </w:r>
      <w:bookmarkEnd w:id="277"/>
    </w:p>
    <w:p w14:paraId="3492C845" w14:textId="15DF084C" w:rsidR="003C4BA4" w:rsidRDefault="003C4BA4" w:rsidP="003C4BA4">
      <w:pPr>
        <w:pStyle w:val="GAK2"/>
      </w:pPr>
      <w:bookmarkStart w:id="278" w:name="_Toc131252877"/>
      <w:r w:rsidRPr="00BF6940">
        <w:t xml:space="preserve">Enzym-Immunassay </w:t>
      </w:r>
      <w:r>
        <w:t>(ELISA)</w:t>
      </w:r>
      <w:bookmarkEnd w:id="278"/>
    </w:p>
    <w:p w14:paraId="534704D5" w14:textId="4D183414" w:rsidR="00883C81" w:rsidRDefault="00256051" w:rsidP="00883C81">
      <w:pPr>
        <w:pStyle w:val="GAK3"/>
      </w:pPr>
      <w:bookmarkStart w:id="279" w:name="_Toc131252878"/>
      <w:r w:rsidRPr="00BF6940">
        <w:t>nichtkompetitiver Enzym-Immunassay</w:t>
      </w:r>
      <w:bookmarkEnd w:id="279"/>
    </w:p>
    <w:p w14:paraId="503C3E78" w14:textId="053392D5" w:rsidR="00256051" w:rsidRPr="00883C81" w:rsidRDefault="00256051" w:rsidP="00256051">
      <w:pPr>
        <w:pStyle w:val="GAK3"/>
      </w:pPr>
      <w:bookmarkStart w:id="280" w:name="_Toc131252879"/>
      <w:r w:rsidRPr="00BF6940">
        <w:t>kompetitiver Enzym-Immunassay</w:t>
      </w:r>
      <w:bookmarkEnd w:id="280"/>
    </w:p>
    <w:p w14:paraId="78403960" w14:textId="284E1ACF" w:rsidR="003C4BA4" w:rsidRDefault="003C4BA4" w:rsidP="003C4BA4">
      <w:pPr>
        <w:pStyle w:val="GAK2"/>
      </w:pPr>
      <w:bookmarkStart w:id="281" w:name="_Toc131252880"/>
      <w:r>
        <w:t>Radio</w:t>
      </w:r>
      <w:r w:rsidRPr="00BF6940">
        <w:t xml:space="preserve">-Immunassay </w:t>
      </w:r>
      <w:r>
        <w:t>(RIA)</w:t>
      </w:r>
      <w:bookmarkEnd w:id="281"/>
    </w:p>
    <w:p w14:paraId="60F15569" w14:textId="35D6F0B4" w:rsidR="00256051" w:rsidRPr="00BF6940" w:rsidRDefault="003C4BA4" w:rsidP="00D17BEB">
      <w:pPr>
        <w:pStyle w:val="GAK2"/>
      </w:pPr>
      <w:bookmarkStart w:id="282" w:name="_Toc131252881"/>
      <w:r>
        <w:t>Immunoblot (Westerblot)</w:t>
      </w:r>
      <w:bookmarkEnd w:id="282"/>
    </w:p>
    <w:sectPr w:rsidR="00256051" w:rsidRPr="00BF6940" w:rsidSect="00EF7653">
      <w:headerReference w:type="default" r:id="rId15"/>
      <w:footerReference w:type="default" r:id="rId16"/>
      <w:pgSz w:w="11906" w:h="16838"/>
      <w:pgMar w:top="1685" w:right="1417" w:bottom="1134" w:left="1417" w:header="708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Anke Reuter" w:date="2023-03-14T17:42:00Z" w:initials="AR">
    <w:p w14:paraId="0CC31FE8" w14:textId="77777777" w:rsidR="0059086E" w:rsidRDefault="0059086E" w:rsidP="00E66B45">
      <w:pPr>
        <w:pStyle w:val="Kommentartext"/>
      </w:pPr>
      <w:r>
        <w:rPr>
          <w:rStyle w:val="Kommentarzeichen"/>
        </w:rPr>
        <w:annotationRef/>
      </w:r>
      <w:r>
        <w:t xml:space="preserve">Ebenenzuordnung prüfen </w:t>
      </w:r>
    </w:p>
  </w:comment>
  <w:comment w:id="82" w:author="Anke Reuter" w:date="2023-03-22T23:11:00Z" w:initials="AR">
    <w:p w14:paraId="34709E94" w14:textId="77777777" w:rsidR="00C21614" w:rsidRDefault="00C21614" w:rsidP="00F63E92">
      <w:pPr>
        <w:pStyle w:val="Kommentartext"/>
      </w:pPr>
      <w:r>
        <w:rPr>
          <w:rStyle w:val="Kommentarzeichen"/>
        </w:rPr>
        <w:annotationRef/>
      </w:r>
      <w:r>
        <w:t>In die biomedizinschen Module zum Um integrieren, hier nur verweisen und übergreifende nennen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C31FE8" w15:done="0"/>
  <w15:commentEx w15:paraId="34709E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3099" w16cex:dateUtc="2023-03-14T16:42:00Z"/>
  <w16cex:commentExtensible w16cex:durableId="27C60992" w16cex:dateUtc="2023-03-22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31FE8" w16cid:durableId="27BB3099"/>
  <w16cid:commentId w16cid:paraId="34709E94" w16cid:durableId="27C609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58FE" w14:textId="77777777" w:rsidR="00F828AB" w:rsidRDefault="00F828AB" w:rsidP="00B00BB3">
      <w:r>
        <w:separator/>
      </w:r>
    </w:p>
  </w:endnote>
  <w:endnote w:type="continuationSeparator" w:id="0">
    <w:p w14:paraId="7A5ADA73" w14:textId="77777777" w:rsidR="00F828AB" w:rsidRDefault="00F828AB" w:rsidP="00B00BB3">
      <w:r>
        <w:continuationSeparator/>
      </w:r>
    </w:p>
  </w:endnote>
  <w:endnote w:type="continuationNotice" w:id="1">
    <w:p w14:paraId="39236B5E" w14:textId="77777777" w:rsidR="00F828AB" w:rsidRDefault="00F82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210D" w14:textId="77777777" w:rsidR="00BC6DFA" w:rsidRPr="00A66CE7" w:rsidRDefault="00BC6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29FF" w14:textId="77777777" w:rsidR="00F828AB" w:rsidRDefault="00F828AB" w:rsidP="00B00BB3">
      <w:r>
        <w:separator/>
      </w:r>
    </w:p>
  </w:footnote>
  <w:footnote w:type="continuationSeparator" w:id="0">
    <w:p w14:paraId="1056459A" w14:textId="77777777" w:rsidR="00F828AB" w:rsidRDefault="00F828AB" w:rsidP="00B00BB3">
      <w:r>
        <w:continuationSeparator/>
      </w:r>
    </w:p>
  </w:footnote>
  <w:footnote w:type="continuationNotice" w:id="1">
    <w:p w14:paraId="4847A267" w14:textId="77777777" w:rsidR="00F828AB" w:rsidRDefault="00F82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B45C" w14:textId="1A889143" w:rsidR="00BC6DFA" w:rsidRPr="004D3A78" w:rsidRDefault="00D84F11" w:rsidP="00C43F18">
    <w:pPr>
      <w:pStyle w:val="Kopfzeile"/>
      <w:pBdr>
        <w:bottom w:val="thickThinSmallGap" w:sz="24" w:space="16" w:color="00A1B7"/>
      </w:pBdr>
      <w:shd w:val="clear" w:color="auto" w:fill="FFFFFF" w:themeFill="background1"/>
      <w:rPr>
        <w:rFonts w:ascii="Arial" w:hAnsi="Arial" w:cs="Arial"/>
        <w:color w:val="003F5E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7B909B5" wp14:editId="2BD889FB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548130" cy="514350"/>
          <wp:effectExtent l="0" t="0" r="0" b="0"/>
          <wp:wrapNone/>
          <wp:docPr id="20" name="Grafik 2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Grafik 5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2B">
      <w:rPr>
        <w:rFonts w:ascii="Arial" w:hAnsi="Arial" w:cs="Arial"/>
        <w:color w:val="003F5E"/>
      </w:rPr>
      <w:t>Modul 1</w:t>
    </w:r>
    <w:r w:rsidR="00BC6DFA">
      <w:rPr>
        <w:rFonts w:ascii="Arial" w:hAnsi="Arial" w:cs="Arial"/>
        <w:color w:val="003F5E"/>
      </w:rPr>
      <w:tab/>
    </w:r>
    <w:r w:rsidR="00BC6DFA" w:rsidRPr="004F0E49">
      <w:rPr>
        <w:rFonts w:ascii="Arial" w:hAnsi="Arial" w:cs="Arial"/>
        <w:color w:val="003F5E"/>
      </w:rPr>
      <w:fldChar w:fldCharType="begin"/>
    </w:r>
    <w:r w:rsidR="00BC6DFA" w:rsidRPr="004F0E49">
      <w:rPr>
        <w:rFonts w:ascii="Arial" w:hAnsi="Arial" w:cs="Arial"/>
        <w:color w:val="003F5E"/>
      </w:rPr>
      <w:instrText xml:space="preserve"> PAGE  \* ArabicDash  \* MERGEFORMAT </w:instrText>
    </w:r>
    <w:r w:rsidR="00BC6DFA" w:rsidRPr="004F0E49">
      <w:rPr>
        <w:rFonts w:ascii="Arial" w:hAnsi="Arial" w:cs="Arial"/>
        <w:color w:val="003F5E"/>
      </w:rPr>
      <w:fldChar w:fldCharType="separate"/>
    </w:r>
    <w:r w:rsidR="009D4E29">
      <w:rPr>
        <w:rFonts w:ascii="Arial" w:hAnsi="Arial" w:cs="Arial"/>
        <w:noProof/>
        <w:color w:val="003F5E"/>
      </w:rPr>
      <w:t>- 26 -</w:t>
    </w:r>
    <w:r w:rsidR="00BC6DFA" w:rsidRPr="004F0E49">
      <w:rPr>
        <w:rFonts w:ascii="Arial" w:hAnsi="Arial" w:cs="Arial"/>
        <w:color w:val="003F5E"/>
      </w:rPr>
      <w:fldChar w:fldCharType="end"/>
    </w:r>
    <w:r w:rsidR="00BC6DFA" w:rsidRPr="004F0E49">
      <w:rPr>
        <w:rFonts w:ascii="Arial" w:hAnsi="Arial" w:cs="Arial"/>
      </w:rPr>
      <w:ptab w:relativeTo="margin" w:alignment="right" w:leader="none"/>
    </w:r>
  </w:p>
  <w:p w14:paraId="487CF773" w14:textId="77777777" w:rsidR="00BC6DFA" w:rsidRPr="00C43F18" w:rsidRDefault="00BC6DFA" w:rsidP="00C43F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7DCA"/>
    <w:multiLevelType w:val="multilevel"/>
    <w:tmpl w:val="448AAFD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5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2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71B45ABF"/>
    <w:multiLevelType w:val="multilevel"/>
    <w:tmpl w:val="8EEC8784"/>
    <w:lvl w:ilvl="0">
      <w:start w:val="1"/>
      <w:numFmt w:val="decimal"/>
      <w:pStyle w:val="GAK1"/>
      <w:lvlText w:val="%1."/>
      <w:lvlJc w:val="left"/>
      <w:pPr>
        <w:ind w:left="1418" w:hanging="1418"/>
      </w:pPr>
    </w:lvl>
    <w:lvl w:ilvl="1">
      <w:start w:val="1"/>
      <w:numFmt w:val="decimal"/>
      <w:pStyle w:val="GAK2"/>
      <w:lvlText w:val="%1.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GAK3"/>
      <w:lvlText w:val="%1.%2.%3."/>
      <w:lvlJc w:val="left"/>
      <w:pPr>
        <w:ind w:left="1418" w:hanging="1418"/>
      </w:pPr>
    </w:lvl>
    <w:lvl w:ilvl="3">
      <w:start w:val="1"/>
      <w:numFmt w:val="decimal"/>
      <w:pStyle w:val="GAK4"/>
      <w:lvlText w:val="%1.%2.%3.%4."/>
      <w:lvlJc w:val="left"/>
      <w:pPr>
        <w:ind w:left="1418" w:hanging="1418"/>
      </w:pPr>
    </w:lvl>
    <w:lvl w:ilvl="4">
      <w:start w:val="1"/>
      <w:numFmt w:val="decimal"/>
      <w:pStyle w:val="GAK5"/>
      <w:lvlText w:val="%1.%2.%3.%4.%5."/>
      <w:lvlJc w:val="left"/>
      <w:pPr>
        <w:ind w:left="297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1418"/>
      </w:pPr>
      <w:rPr>
        <w:rFonts w:hint="default"/>
      </w:rPr>
    </w:lvl>
  </w:abstractNum>
  <w:abstractNum w:abstractNumId="2" w15:restartNumberingAfterBreak="0">
    <w:nsid w:val="797420DC"/>
    <w:multiLevelType w:val="multilevel"/>
    <w:tmpl w:val="6E98209A"/>
    <w:lvl w:ilvl="0">
      <w:start w:val="4"/>
      <w:numFmt w:val="decimal"/>
      <w:pStyle w:val="BAG1"/>
      <w:lvlText w:val="%1."/>
      <w:lvlJc w:val="left"/>
      <w:pPr>
        <w:ind w:left="1418" w:hanging="1134"/>
      </w:pPr>
      <w:rPr>
        <w:rFonts w:hint="default"/>
      </w:rPr>
    </w:lvl>
    <w:lvl w:ilvl="1">
      <w:start w:val="1"/>
      <w:numFmt w:val="decimal"/>
      <w:pStyle w:val="BAG2"/>
      <w:lvlText w:val="%1.%2"/>
      <w:lvlJc w:val="left"/>
      <w:pPr>
        <w:ind w:left="1418" w:hanging="1134"/>
      </w:pPr>
      <w:rPr>
        <w:rFonts w:hint="default"/>
        <w:i w:val="0"/>
      </w:rPr>
    </w:lvl>
    <w:lvl w:ilvl="2">
      <w:start w:val="1"/>
      <w:numFmt w:val="decimal"/>
      <w:pStyle w:val="BAG3"/>
      <w:lvlText w:val="%1.%2.%3"/>
      <w:lvlJc w:val="left"/>
      <w:pPr>
        <w:ind w:left="1418" w:hanging="1134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134"/>
      </w:pPr>
      <w:rPr>
        <w:rFonts w:hint="default"/>
      </w:rPr>
    </w:lvl>
  </w:abstractNum>
  <w:num w:numId="1" w16cid:durableId="1273124382">
    <w:abstractNumId w:val="0"/>
  </w:num>
  <w:num w:numId="2" w16cid:durableId="952517686">
    <w:abstractNumId w:val="1"/>
  </w:num>
  <w:num w:numId="3" w16cid:durableId="1461924236">
    <w:abstractNumId w:val="2"/>
  </w:num>
  <w:num w:numId="4" w16cid:durableId="1967392670">
    <w:abstractNumId w:val="1"/>
  </w:num>
  <w:num w:numId="5" w16cid:durableId="562521615">
    <w:abstractNumId w:val="1"/>
  </w:num>
  <w:num w:numId="6" w16cid:durableId="682315905">
    <w:abstractNumId w:val="1"/>
  </w:num>
  <w:num w:numId="7" w16cid:durableId="1573543717">
    <w:abstractNumId w:val="1"/>
  </w:num>
  <w:num w:numId="8" w16cid:durableId="562449868">
    <w:abstractNumId w:val="1"/>
  </w:num>
  <w:num w:numId="9" w16cid:durableId="323747855">
    <w:abstractNumId w:val="1"/>
  </w:num>
  <w:num w:numId="10" w16cid:durableId="1863320265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ke Reuter">
    <w15:presenceInfo w15:providerId="AD" w15:userId="S::anke.reuter@gcp-hoffbauer-mtla.de::c40d38fd-4d20-487f-a15f-7f5ede086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3"/>
    <w:rsid w:val="000007EB"/>
    <w:rsid w:val="00001E1A"/>
    <w:rsid w:val="00003CB8"/>
    <w:rsid w:val="00006B98"/>
    <w:rsid w:val="000105BB"/>
    <w:rsid w:val="00011E24"/>
    <w:rsid w:val="00013CB7"/>
    <w:rsid w:val="000209ED"/>
    <w:rsid w:val="00021D2C"/>
    <w:rsid w:val="00024412"/>
    <w:rsid w:val="00025629"/>
    <w:rsid w:val="00027FC0"/>
    <w:rsid w:val="00030865"/>
    <w:rsid w:val="00030D24"/>
    <w:rsid w:val="0003195C"/>
    <w:rsid w:val="00034AFE"/>
    <w:rsid w:val="00036F14"/>
    <w:rsid w:val="00042434"/>
    <w:rsid w:val="00044A03"/>
    <w:rsid w:val="0004629F"/>
    <w:rsid w:val="000475C0"/>
    <w:rsid w:val="00050447"/>
    <w:rsid w:val="00050C7B"/>
    <w:rsid w:val="0005541C"/>
    <w:rsid w:val="00061721"/>
    <w:rsid w:val="00063197"/>
    <w:rsid w:val="0006338F"/>
    <w:rsid w:val="00063474"/>
    <w:rsid w:val="000657BF"/>
    <w:rsid w:val="00067A0B"/>
    <w:rsid w:val="00082C29"/>
    <w:rsid w:val="00084CB7"/>
    <w:rsid w:val="0008521A"/>
    <w:rsid w:val="00087A05"/>
    <w:rsid w:val="00090373"/>
    <w:rsid w:val="0009262F"/>
    <w:rsid w:val="00093AFC"/>
    <w:rsid w:val="00096346"/>
    <w:rsid w:val="000972F2"/>
    <w:rsid w:val="000A4BB1"/>
    <w:rsid w:val="000A66C4"/>
    <w:rsid w:val="000B5025"/>
    <w:rsid w:val="000C1F18"/>
    <w:rsid w:val="000C3EF2"/>
    <w:rsid w:val="000C661B"/>
    <w:rsid w:val="000D04BB"/>
    <w:rsid w:val="000D18C3"/>
    <w:rsid w:val="000D3022"/>
    <w:rsid w:val="000D4682"/>
    <w:rsid w:val="000E4779"/>
    <w:rsid w:val="000E4946"/>
    <w:rsid w:val="000E4C1A"/>
    <w:rsid w:val="000E71CE"/>
    <w:rsid w:val="000F057E"/>
    <w:rsid w:val="000F1426"/>
    <w:rsid w:val="000F6043"/>
    <w:rsid w:val="000F628E"/>
    <w:rsid w:val="000F7D7E"/>
    <w:rsid w:val="00101ABC"/>
    <w:rsid w:val="00101C38"/>
    <w:rsid w:val="00106486"/>
    <w:rsid w:val="001067E2"/>
    <w:rsid w:val="00107E5E"/>
    <w:rsid w:val="001130B6"/>
    <w:rsid w:val="001151F4"/>
    <w:rsid w:val="00123646"/>
    <w:rsid w:val="001258BC"/>
    <w:rsid w:val="0012639E"/>
    <w:rsid w:val="00126B72"/>
    <w:rsid w:val="00127450"/>
    <w:rsid w:val="0013032D"/>
    <w:rsid w:val="001326E3"/>
    <w:rsid w:val="0013761E"/>
    <w:rsid w:val="00137DAA"/>
    <w:rsid w:val="00141D5C"/>
    <w:rsid w:val="00143226"/>
    <w:rsid w:val="00144FBE"/>
    <w:rsid w:val="00153092"/>
    <w:rsid w:val="0015495B"/>
    <w:rsid w:val="00156B7E"/>
    <w:rsid w:val="001578D6"/>
    <w:rsid w:val="00162883"/>
    <w:rsid w:val="00166673"/>
    <w:rsid w:val="001674C3"/>
    <w:rsid w:val="00171200"/>
    <w:rsid w:val="00172C3A"/>
    <w:rsid w:val="00172FA0"/>
    <w:rsid w:val="00175899"/>
    <w:rsid w:val="00175CF7"/>
    <w:rsid w:val="00176428"/>
    <w:rsid w:val="00176D4F"/>
    <w:rsid w:val="00181150"/>
    <w:rsid w:val="0018438F"/>
    <w:rsid w:val="0018495E"/>
    <w:rsid w:val="001865E7"/>
    <w:rsid w:val="0018700D"/>
    <w:rsid w:val="00192048"/>
    <w:rsid w:val="0019209C"/>
    <w:rsid w:val="00196D9C"/>
    <w:rsid w:val="001A0636"/>
    <w:rsid w:val="001B2D25"/>
    <w:rsid w:val="001C16AB"/>
    <w:rsid w:val="001C478F"/>
    <w:rsid w:val="001D03C2"/>
    <w:rsid w:val="001E2CF8"/>
    <w:rsid w:val="001E4B47"/>
    <w:rsid w:val="001F0172"/>
    <w:rsid w:val="001F074F"/>
    <w:rsid w:val="001F086A"/>
    <w:rsid w:val="001F11C9"/>
    <w:rsid w:val="001F1586"/>
    <w:rsid w:val="001F4BFF"/>
    <w:rsid w:val="001F5CF7"/>
    <w:rsid w:val="00201CF8"/>
    <w:rsid w:val="00210BA6"/>
    <w:rsid w:val="0021110A"/>
    <w:rsid w:val="00235480"/>
    <w:rsid w:val="002509E4"/>
    <w:rsid w:val="00250FAB"/>
    <w:rsid w:val="0025466C"/>
    <w:rsid w:val="00254943"/>
    <w:rsid w:val="00256051"/>
    <w:rsid w:val="002564D4"/>
    <w:rsid w:val="0025780F"/>
    <w:rsid w:val="00260FD2"/>
    <w:rsid w:val="00261A3D"/>
    <w:rsid w:val="00265C6F"/>
    <w:rsid w:val="00266256"/>
    <w:rsid w:val="0026714D"/>
    <w:rsid w:val="00267278"/>
    <w:rsid w:val="00267D02"/>
    <w:rsid w:val="00267DF4"/>
    <w:rsid w:val="002731D7"/>
    <w:rsid w:val="00273CEC"/>
    <w:rsid w:val="00274958"/>
    <w:rsid w:val="002777BA"/>
    <w:rsid w:val="00284304"/>
    <w:rsid w:val="0028588D"/>
    <w:rsid w:val="00287179"/>
    <w:rsid w:val="0029363D"/>
    <w:rsid w:val="00294E4B"/>
    <w:rsid w:val="002A1DC7"/>
    <w:rsid w:val="002A36A9"/>
    <w:rsid w:val="002A76AC"/>
    <w:rsid w:val="002B0A40"/>
    <w:rsid w:val="002B1E3A"/>
    <w:rsid w:val="002B3320"/>
    <w:rsid w:val="002B347B"/>
    <w:rsid w:val="002C03DD"/>
    <w:rsid w:val="002C298C"/>
    <w:rsid w:val="002C3423"/>
    <w:rsid w:val="002C5D7B"/>
    <w:rsid w:val="002C6819"/>
    <w:rsid w:val="002D4345"/>
    <w:rsid w:val="002D45B5"/>
    <w:rsid w:val="002D5C0F"/>
    <w:rsid w:val="002D6F7A"/>
    <w:rsid w:val="002D734A"/>
    <w:rsid w:val="002D7513"/>
    <w:rsid w:val="002E08BC"/>
    <w:rsid w:val="002E0EA0"/>
    <w:rsid w:val="002E3860"/>
    <w:rsid w:val="002E39C7"/>
    <w:rsid w:val="002E3B16"/>
    <w:rsid w:val="002E406B"/>
    <w:rsid w:val="002E7C45"/>
    <w:rsid w:val="002F04F5"/>
    <w:rsid w:val="002F2200"/>
    <w:rsid w:val="002F37C3"/>
    <w:rsid w:val="00302F9F"/>
    <w:rsid w:val="00303292"/>
    <w:rsid w:val="00303548"/>
    <w:rsid w:val="00312EDC"/>
    <w:rsid w:val="00314BE1"/>
    <w:rsid w:val="00315AAF"/>
    <w:rsid w:val="00317E98"/>
    <w:rsid w:val="0032159D"/>
    <w:rsid w:val="003222E0"/>
    <w:rsid w:val="00322309"/>
    <w:rsid w:val="00322410"/>
    <w:rsid w:val="00322A34"/>
    <w:rsid w:val="003238AB"/>
    <w:rsid w:val="00324EE6"/>
    <w:rsid w:val="00326769"/>
    <w:rsid w:val="00336FA4"/>
    <w:rsid w:val="00346284"/>
    <w:rsid w:val="00350D1D"/>
    <w:rsid w:val="0035687F"/>
    <w:rsid w:val="00356C9F"/>
    <w:rsid w:val="0036029B"/>
    <w:rsid w:val="003614CB"/>
    <w:rsid w:val="0036222C"/>
    <w:rsid w:val="00363D92"/>
    <w:rsid w:val="00365C52"/>
    <w:rsid w:val="00366098"/>
    <w:rsid w:val="0036621A"/>
    <w:rsid w:val="003662AD"/>
    <w:rsid w:val="00371133"/>
    <w:rsid w:val="003719FB"/>
    <w:rsid w:val="0037211D"/>
    <w:rsid w:val="003808D1"/>
    <w:rsid w:val="00381209"/>
    <w:rsid w:val="00382234"/>
    <w:rsid w:val="00382CB0"/>
    <w:rsid w:val="00383B99"/>
    <w:rsid w:val="00391768"/>
    <w:rsid w:val="0039253C"/>
    <w:rsid w:val="00392D6C"/>
    <w:rsid w:val="00393B39"/>
    <w:rsid w:val="00393C8C"/>
    <w:rsid w:val="00396080"/>
    <w:rsid w:val="003A33C4"/>
    <w:rsid w:val="003A3B55"/>
    <w:rsid w:val="003A5A6D"/>
    <w:rsid w:val="003A613F"/>
    <w:rsid w:val="003B7733"/>
    <w:rsid w:val="003C00E6"/>
    <w:rsid w:val="003C10A5"/>
    <w:rsid w:val="003C4489"/>
    <w:rsid w:val="003C4BA4"/>
    <w:rsid w:val="003D4968"/>
    <w:rsid w:val="003D7C9B"/>
    <w:rsid w:val="003E146E"/>
    <w:rsid w:val="003E1EF2"/>
    <w:rsid w:val="003E1F73"/>
    <w:rsid w:val="003E51CB"/>
    <w:rsid w:val="003E7C21"/>
    <w:rsid w:val="003F627A"/>
    <w:rsid w:val="00400143"/>
    <w:rsid w:val="004042CD"/>
    <w:rsid w:val="004049C2"/>
    <w:rsid w:val="00405DC6"/>
    <w:rsid w:val="004106F2"/>
    <w:rsid w:val="00410C55"/>
    <w:rsid w:val="00411A5B"/>
    <w:rsid w:val="00426148"/>
    <w:rsid w:val="004277D0"/>
    <w:rsid w:val="00433216"/>
    <w:rsid w:val="00437A5A"/>
    <w:rsid w:val="00441762"/>
    <w:rsid w:val="00444E5E"/>
    <w:rsid w:val="00446096"/>
    <w:rsid w:val="00455576"/>
    <w:rsid w:val="00456306"/>
    <w:rsid w:val="00461C2E"/>
    <w:rsid w:val="004642CA"/>
    <w:rsid w:val="0046448F"/>
    <w:rsid w:val="00467E69"/>
    <w:rsid w:val="004704DD"/>
    <w:rsid w:val="00470D30"/>
    <w:rsid w:val="00471EA6"/>
    <w:rsid w:val="00472A07"/>
    <w:rsid w:val="00472FB4"/>
    <w:rsid w:val="00473113"/>
    <w:rsid w:val="00473ADE"/>
    <w:rsid w:val="00474607"/>
    <w:rsid w:val="004932FA"/>
    <w:rsid w:val="00493B6C"/>
    <w:rsid w:val="004945A1"/>
    <w:rsid w:val="004954C1"/>
    <w:rsid w:val="00495556"/>
    <w:rsid w:val="00497246"/>
    <w:rsid w:val="00497DCF"/>
    <w:rsid w:val="004A1B30"/>
    <w:rsid w:val="004A5E3A"/>
    <w:rsid w:val="004B4243"/>
    <w:rsid w:val="004C1448"/>
    <w:rsid w:val="004C3AA4"/>
    <w:rsid w:val="004C50DF"/>
    <w:rsid w:val="004D3A78"/>
    <w:rsid w:val="004E2720"/>
    <w:rsid w:val="004E4F03"/>
    <w:rsid w:val="004F092B"/>
    <w:rsid w:val="004F0E49"/>
    <w:rsid w:val="004F1597"/>
    <w:rsid w:val="004F3E5E"/>
    <w:rsid w:val="004F40DC"/>
    <w:rsid w:val="004F4994"/>
    <w:rsid w:val="004F4FD2"/>
    <w:rsid w:val="00501461"/>
    <w:rsid w:val="005020F4"/>
    <w:rsid w:val="00506EF1"/>
    <w:rsid w:val="00513579"/>
    <w:rsid w:val="00514C5C"/>
    <w:rsid w:val="00515201"/>
    <w:rsid w:val="005215CF"/>
    <w:rsid w:val="00522316"/>
    <w:rsid w:val="00522B7E"/>
    <w:rsid w:val="00524A32"/>
    <w:rsid w:val="0052509A"/>
    <w:rsid w:val="005253D4"/>
    <w:rsid w:val="00531333"/>
    <w:rsid w:val="00534CE4"/>
    <w:rsid w:val="0053590E"/>
    <w:rsid w:val="00541663"/>
    <w:rsid w:val="005458A9"/>
    <w:rsid w:val="00546D17"/>
    <w:rsid w:val="005513F9"/>
    <w:rsid w:val="00552541"/>
    <w:rsid w:val="00552861"/>
    <w:rsid w:val="005562CD"/>
    <w:rsid w:val="00557AFE"/>
    <w:rsid w:val="005602A4"/>
    <w:rsid w:val="00561641"/>
    <w:rsid w:val="00562001"/>
    <w:rsid w:val="00563A2D"/>
    <w:rsid w:val="00563C79"/>
    <w:rsid w:val="00564EEF"/>
    <w:rsid w:val="00567005"/>
    <w:rsid w:val="0056706B"/>
    <w:rsid w:val="005700B7"/>
    <w:rsid w:val="005700CA"/>
    <w:rsid w:val="0057324F"/>
    <w:rsid w:val="00575E34"/>
    <w:rsid w:val="00581B28"/>
    <w:rsid w:val="005825E9"/>
    <w:rsid w:val="00582F74"/>
    <w:rsid w:val="0058465B"/>
    <w:rsid w:val="0058762B"/>
    <w:rsid w:val="0059086E"/>
    <w:rsid w:val="00594532"/>
    <w:rsid w:val="005A1F1E"/>
    <w:rsid w:val="005A58E5"/>
    <w:rsid w:val="005B0E71"/>
    <w:rsid w:val="005B7646"/>
    <w:rsid w:val="005C13F1"/>
    <w:rsid w:val="005C1FAA"/>
    <w:rsid w:val="005C2076"/>
    <w:rsid w:val="005C6E88"/>
    <w:rsid w:val="005C6F30"/>
    <w:rsid w:val="005D2889"/>
    <w:rsid w:val="005D340F"/>
    <w:rsid w:val="005D5CC8"/>
    <w:rsid w:val="005D754C"/>
    <w:rsid w:val="005E0A86"/>
    <w:rsid w:val="005E255E"/>
    <w:rsid w:val="005E50D7"/>
    <w:rsid w:val="005E5823"/>
    <w:rsid w:val="005E7833"/>
    <w:rsid w:val="005F24E6"/>
    <w:rsid w:val="005F571D"/>
    <w:rsid w:val="005F7F64"/>
    <w:rsid w:val="0060337E"/>
    <w:rsid w:val="0060423B"/>
    <w:rsid w:val="006043EB"/>
    <w:rsid w:val="006110D1"/>
    <w:rsid w:val="00611E5F"/>
    <w:rsid w:val="006131F4"/>
    <w:rsid w:val="00614B0F"/>
    <w:rsid w:val="006222EE"/>
    <w:rsid w:val="00630534"/>
    <w:rsid w:val="0063585B"/>
    <w:rsid w:val="00636FA2"/>
    <w:rsid w:val="00637100"/>
    <w:rsid w:val="00637804"/>
    <w:rsid w:val="0064442E"/>
    <w:rsid w:val="006453E7"/>
    <w:rsid w:val="00651A42"/>
    <w:rsid w:val="00651E44"/>
    <w:rsid w:val="00656DE9"/>
    <w:rsid w:val="0066025D"/>
    <w:rsid w:val="00667B97"/>
    <w:rsid w:val="00667D74"/>
    <w:rsid w:val="00672F8D"/>
    <w:rsid w:val="0067363D"/>
    <w:rsid w:val="0067366D"/>
    <w:rsid w:val="00675C0E"/>
    <w:rsid w:val="00675E84"/>
    <w:rsid w:val="00676C8B"/>
    <w:rsid w:val="0068703C"/>
    <w:rsid w:val="006933D1"/>
    <w:rsid w:val="00693771"/>
    <w:rsid w:val="00693DBB"/>
    <w:rsid w:val="00695F8D"/>
    <w:rsid w:val="0069757A"/>
    <w:rsid w:val="006A14E1"/>
    <w:rsid w:val="006A2782"/>
    <w:rsid w:val="006A3DAE"/>
    <w:rsid w:val="006A7F75"/>
    <w:rsid w:val="006B0969"/>
    <w:rsid w:val="006B5F0D"/>
    <w:rsid w:val="006B69F3"/>
    <w:rsid w:val="006C1445"/>
    <w:rsid w:val="006C2328"/>
    <w:rsid w:val="006C3266"/>
    <w:rsid w:val="006C36EA"/>
    <w:rsid w:val="006C4C29"/>
    <w:rsid w:val="006C74A7"/>
    <w:rsid w:val="006D2CF9"/>
    <w:rsid w:val="006D5023"/>
    <w:rsid w:val="006D5F79"/>
    <w:rsid w:val="006D7683"/>
    <w:rsid w:val="006D7978"/>
    <w:rsid w:val="006E1ADA"/>
    <w:rsid w:val="006F0410"/>
    <w:rsid w:val="006F21EF"/>
    <w:rsid w:val="006F2A85"/>
    <w:rsid w:val="006F2DBD"/>
    <w:rsid w:val="006F56CD"/>
    <w:rsid w:val="006F5B1D"/>
    <w:rsid w:val="006F6E2E"/>
    <w:rsid w:val="006F736D"/>
    <w:rsid w:val="0070024F"/>
    <w:rsid w:val="00704C81"/>
    <w:rsid w:val="00706CF1"/>
    <w:rsid w:val="00711FDF"/>
    <w:rsid w:val="007135B2"/>
    <w:rsid w:val="007151F2"/>
    <w:rsid w:val="00715643"/>
    <w:rsid w:val="00716CD9"/>
    <w:rsid w:val="00720196"/>
    <w:rsid w:val="007203EC"/>
    <w:rsid w:val="0072075F"/>
    <w:rsid w:val="007243AB"/>
    <w:rsid w:val="00725B13"/>
    <w:rsid w:val="0072773A"/>
    <w:rsid w:val="00730282"/>
    <w:rsid w:val="007305D8"/>
    <w:rsid w:val="00730C52"/>
    <w:rsid w:val="00743604"/>
    <w:rsid w:val="00743BFE"/>
    <w:rsid w:val="0074445F"/>
    <w:rsid w:val="00746DD5"/>
    <w:rsid w:val="00750D5A"/>
    <w:rsid w:val="007544B6"/>
    <w:rsid w:val="007551AE"/>
    <w:rsid w:val="0075571E"/>
    <w:rsid w:val="00755CBC"/>
    <w:rsid w:val="00757D50"/>
    <w:rsid w:val="0076415D"/>
    <w:rsid w:val="00765A2A"/>
    <w:rsid w:val="007669BF"/>
    <w:rsid w:val="00770DAC"/>
    <w:rsid w:val="00772969"/>
    <w:rsid w:val="00772A94"/>
    <w:rsid w:val="00772FFB"/>
    <w:rsid w:val="00775467"/>
    <w:rsid w:val="0078047E"/>
    <w:rsid w:val="00780E5E"/>
    <w:rsid w:val="00781D96"/>
    <w:rsid w:val="0078536C"/>
    <w:rsid w:val="00785C37"/>
    <w:rsid w:val="00786B8A"/>
    <w:rsid w:val="00795518"/>
    <w:rsid w:val="007A00F8"/>
    <w:rsid w:val="007A6542"/>
    <w:rsid w:val="007B2054"/>
    <w:rsid w:val="007B3423"/>
    <w:rsid w:val="007B3A9D"/>
    <w:rsid w:val="007C0EDE"/>
    <w:rsid w:val="007C3232"/>
    <w:rsid w:val="007C34A8"/>
    <w:rsid w:val="007C47D9"/>
    <w:rsid w:val="007C56AA"/>
    <w:rsid w:val="007C6B61"/>
    <w:rsid w:val="007C72A8"/>
    <w:rsid w:val="007D1A3D"/>
    <w:rsid w:val="007D246C"/>
    <w:rsid w:val="007E0EB3"/>
    <w:rsid w:val="007F31AC"/>
    <w:rsid w:val="007F7B0A"/>
    <w:rsid w:val="007F7E99"/>
    <w:rsid w:val="008039B6"/>
    <w:rsid w:val="00804AE0"/>
    <w:rsid w:val="00806130"/>
    <w:rsid w:val="008141F9"/>
    <w:rsid w:val="00817082"/>
    <w:rsid w:val="00825D0F"/>
    <w:rsid w:val="008262DF"/>
    <w:rsid w:val="008349C1"/>
    <w:rsid w:val="00834B67"/>
    <w:rsid w:val="0083583A"/>
    <w:rsid w:val="00843A1C"/>
    <w:rsid w:val="00843EC7"/>
    <w:rsid w:val="00845F03"/>
    <w:rsid w:val="008507B1"/>
    <w:rsid w:val="00852227"/>
    <w:rsid w:val="0085300C"/>
    <w:rsid w:val="00854878"/>
    <w:rsid w:val="00857524"/>
    <w:rsid w:val="00860057"/>
    <w:rsid w:val="00861FB4"/>
    <w:rsid w:val="00862804"/>
    <w:rsid w:val="00866DCD"/>
    <w:rsid w:val="0087045D"/>
    <w:rsid w:val="008714C8"/>
    <w:rsid w:val="00874F6E"/>
    <w:rsid w:val="008765FE"/>
    <w:rsid w:val="00883C81"/>
    <w:rsid w:val="008857BC"/>
    <w:rsid w:val="00895E34"/>
    <w:rsid w:val="008A1169"/>
    <w:rsid w:val="008A2C9F"/>
    <w:rsid w:val="008A3334"/>
    <w:rsid w:val="008A4836"/>
    <w:rsid w:val="008A6A33"/>
    <w:rsid w:val="008A7764"/>
    <w:rsid w:val="008B1442"/>
    <w:rsid w:val="008B33DB"/>
    <w:rsid w:val="008B5163"/>
    <w:rsid w:val="008B5A34"/>
    <w:rsid w:val="008C167E"/>
    <w:rsid w:val="008C1C31"/>
    <w:rsid w:val="008C7F95"/>
    <w:rsid w:val="008D0C65"/>
    <w:rsid w:val="008D364B"/>
    <w:rsid w:val="008D620D"/>
    <w:rsid w:val="008D769C"/>
    <w:rsid w:val="008E0D78"/>
    <w:rsid w:val="008E334B"/>
    <w:rsid w:val="008E45D5"/>
    <w:rsid w:val="008F7EB5"/>
    <w:rsid w:val="00904A44"/>
    <w:rsid w:val="0090778E"/>
    <w:rsid w:val="00911CF0"/>
    <w:rsid w:val="0091783B"/>
    <w:rsid w:val="009270E8"/>
    <w:rsid w:val="00930012"/>
    <w:rsid w:val="00932F0E"/>
    <w:rsid w:val="009337F8"/>
    <w:rsid w:val="009341A2"/>
    <w:rsid w:val="0093664C"/>
    <w:rsid w:val="00937904"/>
    <w:rsid w:val="0094088F"/>
    <w:rsid w:val="009468A7"/>
    <w:rsid w:val="00946AAD"/>
    <w:rsid w:val="00963B56"/>
    <w:rsid w:val="00970EF5"/>
    <w:rsid w:val="00972CBF"/>
    <w:rsid w:val="009740FB"/>
    <w:rsid w:val="0097563C"/>
    <w:rsid w:val="0097655E"/>
    <w:rsid w:val="00977A9B"/>
    <w:rsid w:val="00982072"/>
    <w:rsid w:val="009835BB"/>
    <w:rsid w:val="00984DE9"/>
    <w:rsid w:val="009902EA"/>
    <w:rsid w:val="00991EA0"/>
    <w:rsid w:val="0099759D"/>
    <w:rsid w:val="009A2D72"/>
    <w:rsid w:val="009A576F"/>
    <w:rsid w:val="009A784F"/>
    <w:rsid w:val="009B17CB"/>
    <w:rsid w:val="009B70EA"/>
    <w:rsid w:val="009C0517"/>
    <w:rsid w:val="009C1543"/>
    <w:rsid w:val="009C2909"/>
    <w:rsid w:val="009D1D26"/>
    <w:rsid w:val="009D2FBA"/>
    <w:rsid w:val="009D32FF"/>
    <w:rsid w:val="009D388A"/>
    <w:rsid w:val="009D3F9E"/>
    <w:rsid w:val="009D4E29"/>
    <w:rsid w:val="009D5603"/>
    <w:rsid w:val="009F19A5"/>
    <w:rsid w:val="009F2F14"/>
    <w:rsid w:val="009F30B6"/>
    <w:rsid w:val="009F710D"/>
    <w:rsid w:val="00A060E7"/>
    <w:rsid w:val="00A11531"/>
    <w:rsid w:val="00A21185"/>
    <w:rsid w:val="00A213B6"/>
    <w:rsid w:val="00A24412"/>
    <w:rsid w:val="00A3263F"/>
    <w:rsid w:val="00A34C33"/>
    <w:rsid w:val="00A36CD7"/>
    <w:rsid w:val="00A37DFB"/>
    <w:rsid w:val="00A4437B"/>
    <w:rsid w:val="00A46906"/>
    <w:rsid w:val="00A545D6"/>
    <w:rsid w:val="00A546D4"/>
    <w:rsid w:val="00A553D1"/>
    <w:rsid w:val="00A602EB"/>
    <w:rsid w:val="00A630E9"/>
    <w:rsid w:val="00A63752"/>
    <w:rsid w:val="00A66CE7"/>
    <w:rsid w:val="00A729E4"/>
    <w:rsid w:val="00A83FC2"/>
    <w:rsid w:val="00A85C15"/>
    <w:rsid w:val="00A86E54"/>
    <w:rsid w:val="00A87B71"/>
    <w:rsid w:val="00A90121"/>
    <w:rsid w:val="00A941DD"/>
    <w:rsid w:val="00AA142C"/>
    <w:rsid w:val="00AA5B41"/>
    <w:rsid w:val="00AA6987"/>
    <w:rsid w:val="00AA7DEA"/>
    <w:rsid w:val="00AA7F15"/>
    <w:rsid w:val="00AB206B"/>
    <w:rsid w:val="00AB3E5F"/>
    <w:rsid w:val="00AB64CA"/>
    <w:rsid w:val="00AB7694"/>
    <w:rsid w:val="00AB7F18"/>
    <w:rsid w:val="00AC271E"/>
    <w:rsid w:val="00AC374E"/>
    <w:rsid w:val="00AC6B73"/>
    <w:rsid w:val="00AD23F3"/>
    <w:rsid w:val="00AD7B0A"/>
    <w:rsid w:val="00AE1E28"/>
    <w:rsid w:val="00AE2E5D"/>
    <w:rsid w:val="00AE3597"/>
    <w:rsid w:val="00AE3739"/>
    <w:rsid w:val="00AF26FA"/>
    <w:rsid w:val="00AF555B"/>
    <w:rsid w:val="00AF555D"/>
    <w:rsid w:val="00AF6164"/>
    <w:rsid w:val="00AF7055"/>
    <w:rsid w:val="00AF7400"/>
    <w:rsid w:val="00B00BB3"/>
    <w:rsid w:val="00B02004"/>
    <w:rsid w:val="00B14403"/>
    <w:rsid w:val="00B20516"/>
    <w:rsid w:val="00B22D96"/>
    <w:rsid w:val="00B2412A"/>
    <w:rsid w:val="00B26FC5"/>
    <w:rsid w:val="00B270CA"/>
    <w:rsid w:val="00B30251"/>
    <w:rsid w:val="00B304D0"/>
    <w:rsid w:val="00B3149E"/>
    <w:rsid w:val="00B3269E"/>
    <w:rsid w:val="00B35842"/>
    <w:rsid w:val="00B372F0"/>
    <w:rsid w:val="00B41C7F"/>
    <w:rsid w:val="00B4292E"/>
    <w:rsid w:val="00B5046D"/>
    <w:rsid w:val="00B54573"/>
    <w:rsid w:val="00B567AB"/>
    <w:rsid w:val="00B62341"/>
    <w:rsid w:val="00B62B7B"/>
    <w:rsid w:val="00B630BF"/>
    <w:rsid w:val="00B652E3"/>
    <w:rsid w:val="00B67C6C"/>
    <w:rsid w:val="00B76739"/>
    <w:rsid w:val="00B83082"/>
    <w:rsid w:val="00B87225"/>
    <w:rsid w:val="00B91BA2"/>
    <w:rsid w:val="00B92276"/>
    <w:rsid w:val="00B928FB"/>
    <w:rsid w:val="00B93F1F"/>
    <w:rsid w:val="00B94399"/>
    <w:rsid w:val="00BA3373"/>
    <w:rsid w:val="00BA6632"/>
    <w:rsid w:val="00BA727B"/>
    <w:rsid w:val="00BB037E"/>
    <w:rsid w:val="00BB76DA"/>
    <w:rsid w:val="00BC145D"/>
    <w:rsid w:val="00BC3032"/>
    <w:rsid w:val="00BC42E6"/>
    <w:rsid w:val="00BC6DFA"/>
    <w:rsid w:val="00BD121B"/>
    <w:rsid w:val="00BD20E6"/>
    <w:rsid w:val="00BD2D7B"/>
    <w:rsid w:val="00BD3561"/>
    <w:rsid w:val="00BD4642"/>
    <w:rsid w:val="00BD6487"/>
    <w:rsid w:val="00BE1ED7"/>
    <w:rsid w:val="00BE297D"/>
    <w:rsid w:val="00BE348F"/>
    <w:rsid w:val="00BE3CBC"/>
    <w:rsid w:val="00BE6B2C"/>
    <w:rsid w:val="00BF1F13"/>
    <w:rsid w:val="00BF2657"/>
    <w:rsid w:val="00BF2CA9"/>
    <w:rsid w:val="00BF76DB"/>
    <w:rsid w:val="00C04314"/>
    <w:rsid w:val="00C10125"/>
    <w:rsid w:val="00C11C07"/>
    <w:rsid w:val="00C129F7"/>
    <w:rsid w:val="00C13542"/>
    <w:rsid w:val="00C15A62"/>
    <w:rsid w:val="00C161D3"/>
    <w:rsid w:val="00C21614"/>
    <w:rsid w:val="00C21C5B"/>
    <w:rsid w:val="00C22923"/>
    <w:rsid w:val="00C22BE2"/>
    <w:rsid w:val="00C23605"/>
    <w:rsid w:val="00C25875"/>
    <w:rsid w:val="00C26283"/>
    <w:rsid w:val="00C3070A"/>
    <w:rsid w:val="00C3177C"/>
    <w:rsid w:val="00C357A2"/>
    <w:rsid w:val="00C35FB4"/>
    <w:rsid w:val="00C368F1"/>
    <w:rsid w:val="00C37705"/>
    <w:rsid w:val="00C43D00"/>
    <w:rsid w:val="00C43F18"/>
    <w:rsid w:val="00C44242"/>
    <w:rsid w:val="00C45D9B"/>
    <w:rsid w:val="00C46916"/>
    <w:rsid w:val="00C506BC"/>
    <w:rsid w:val="00C50FA6"/>
    <w:rsid w:val="00C50FB5"/>
    <w:rsid w:val="00C546FA"/>
    <w:rsid w:val="00C55645"/>
    <w:rsid w:val="00C56AC5"/>
    <w:rsid w:val="00C621CD"/>
    <w:rsid w:val="00C631DC"/>
    <w:rsid w:val="00C6349E"/>
    <w:rsid w:val="00C70435"/>
    <w:rsid w:val="00C71223"/>
    <w:rsid w:val="00C74298"/>
    <w:rsid w:val="00C75645"/>
    <w:rsid w:val="00C80E5F"/>
    <w:rsid w:val="00C81861"/>
    <w:rsid w:val="00C827DE"/>
    <w:rsid w:val="00C85888"/>
    <w:rsid w:val="00C876DD"/>
    <w:rsid w:val="00C90B67"/>
    <w:rsid w:val="00C90EA8"/>
    <w:rsid w:val="00C92EF4"/>
    <w:rsid w:val="00C963BA"/>
    <w:rsid w:val="00C96A78"/>
    <w:rsid w:val="00C971D9"/>
    <w:rsid w:val="00C976B8"/>
    <w:rsid w:val="00CA12A7"/>
    <w:rsid w:val="00CA3228"/>
    <w:rsid w:val="00CA4868"/>
    <w:rsid w:val="00CA55FB"/>
    <w:rsid w:val="00CA6B84"/>
    <w:rsid w:val="00CB5D2D"/>
    <w:rsid w:val="00CC0E4C"/>
    <w:rsid w:val="00CC3115"/>
    <w:rsid w:val="00CC7491"/>
    <w:rsid w:val="00CC7F64"/>
    <w:rsid w:val="00CD1C01"/>
    <w:rsid w:val="00CD37AD"/>
    <w:rsid w:val="00CD409B"/>
    <w:rsid w:val="00CD42E0"/>
    <w:rsid w:val="00CD6D73"/>
    <w:rsid w:val="00CD7F82"/>
    <w:rsid w:val="00CE3093"/>
    <w:rsid w:val="00CE7680"/>
    <w:rsid w:val="00CE7810"/>
    <w:rsid w:val="00CF28B5"/>
    <w:rsid w:val="00CF37D7"/>
    <w:rsid w:val="00CF55BE"/>
    <w:rsid w:val="00CF59FC"/>
    <w:rsid w:val="00CF5E14"/>
    <w:rsid w:val="00CF7ECA"/>
    <w:rsid w:val="00D01519"/>
    <w:rsid w:val="00D06B9A"/>
    <w:rsid w:val="00D07C47"/>
    <w:rsid w:val="00D10BCF"/>
    <w:rsid w:val="00D12618"/>
    <w:rsid w:val="00D13948"/>
    <w:rsid w:val="00D16F6D"/>
    <w:rsid w:val="00D16FA6"/>
    <w:rsid w:val="00D17BEB"/>
    <w:rsid w:val="00D23C3C"/>
    <w:rsid w:val="00D27741"/>
    <w:rsid w:val="00D27A5E"/>
    <w:rsid w:val="00D3173C"/>
    <w:rsid w:val="00D31968"/>
    <w:rsid w:val="00D322D4"/>
    <w:rsid w:val="00D351D7"/>
    <w:rsid w:val="00D355DB"/>
    <w:rsid w:val="00D36A76"/>
    <w:rsid w:val="00D37992"/>
    <w:rsid w:val="00D422D3"/>
    <w:rsid w:val="00D426DE"/>
    <w:rsid w:val="00D460B6"/>
    <w:rsid w:val="00D52C62"/>
    <w:rsid w:val="00D5455B"/>
    <w:rsid w:val="00D56482"/>
    <w:rsid w:val="00D61DF5"/>
    <w:rsid w:val="00D61EDA"/>
    <w:rsid w:val="00D66C0C"/>
    <w:rsid w:val="00D67E9B"/>
    <w:rsid w:val="00D7370F"/>
    <w:rsid w:val="00D74E6B"/>
    <w:rsid w:val="00D77C7F"/>
    <w:rsid w:val="00D80EC4"/>
    <w:rsid w:val="00D82B75"/>
    <w:rsid w:val="00D84F11"/>
    <w:rsid w:val="00D85202"/>
    <w:rsid w:val="00D86CF3"/>
    <w:rsid w:val="00D87986"/>
    <w:rsid w:val="00D930E5"/>
    <w:rsid w:val="00D94841"/>
    <w:rsid w:val="00D9545B"/>
    <w:rsid w:val="00D96F28"/>
    <w:rsid w:val="00D97A01"/>
    <w:rsid w:val="00DA2746"/>
    <w:rsid w:val="00DA281D"/>
    <w:rsid w:val="00DA3DC7"/>
    <w:rsid w:val="00DA514D"/>
    <w:rsid w:val="00DB2E7E"/>
    <w:rsid w:val="00DB559A"/>
    <w:rsid w:val="00DC2B94"/>
    <w:rsid w:val="00DC3ECD"/>
    <w:rsid w:val="00DC4DEC"/>
    <w:rsid w:val="00DC7DF3"/>
    <w:rsid w:val="00DD01B5"/>
    <w:rsid w:val="00DD065B"/>
    <w:rsid w:val="00DD2907"/>
    <w:rsid w:val="00DD59C1"/>
    <w:rsid w:val="00DE0443"/>
    <w:rsid w:val="00DE1EC0"/>
    <w:rsid w:val="00DE2220"/>
    <w:rsid w:val="00DE3424"/>
    <w:rsid w:val="00DF23B2"/>
    <w:rsid w:val="00DF2EEE"/>
    <w:rsid w:val="00DF482C"/>
    <w:rsid w:val="00E04EC9"/>
    <w:rsid w:val="00E10D07"/>
    <w:rsid w:val="00E112E7"/>
    <w:rsid w:val="00E13217"/>
    <w:rsid w:val="00E15FE2"/>
    <w:rsid w:val="00E22AC6"/>
    <w:rsid w:val="00E230ED"/>
    <w:rsid w:val="00E246DD"/>
    <w:rsid w:val="00E276A7"/>
    <w:rsid w:val="00E27AB7"/>
    <w:rsid w:val="00E3019D"/>
    <w:rsid w:val="00E3081F"/>
    <w:rsid w:val="00E336EA"/>
    <w:rsid w:val="00E35143"/>
    <w:rsid w:val="00E356E6"/>
    <w:rsid w:val="00E37585"/>
    <w:rsid w:val="00E40AF1"/>
    <w:rsid w:val="00E456F6"/>
    <w:rsid w:val="00E545E1"/>
    <w:rsid w:val="00E54D9F"/>
    <w:rsid w:val="00E57016"/>
    <w:rsid w:val="00E57F1B"/>
    <w:rsid w:val="00E61DC2"/>
    <w:rsid w:val="00E630FE"/>
    <w:rsid w:val="00E6403F"/>
    <w:rsid w:val="00E6421B"/>
    <w:rsid w:val="00E67A37"/>
    <w:rsid w:val="00E720A2"/>
    <w:rsid w:val="00E72253"/>
    <w:rsid w:val="00E74246"/>
    <w:rsid w:val="00E754FB"/>
    <w:rsid w:val="00E76C19"/>
    <w:rsid w:val="00E77EC6"/>
    <w:rsid w:val="00E80BB6"/>
    <w:rsid w:val="00E85113"/>
    <w:rsid w:val="00E853CD"/>
    <w:rsid w:val="00E9071D"/>
    <w:rsid w:val="00E92FA9"/>
    <w:rsid w:val="00E941DA"/>
    <w:rsid w:val="00E965CC"/>
    <w:rsid w:val="00EA00BC"/>
    <w:rsid w:val="00EA6036"/>
    <w:rsid w:val="00EB5220"/>
    <w:rsid w:val="00EC4373"/>
    <w:rsid w:val="00EC4F69"/>
    <w:rsid w:val="00EC54BB"/>
    <w:rsid w:val="00EC5EDF"/>
    <w:rsid w:val="00EC701F"/>
    <w:rsid w:val="00ED609B"/>
    <w:rsid w:val="00ED6FBC"/>
    <w:rsid w:val="00EE0445"/>
    <w:rsid w:val="00EE14EE"/>
    <w:rsid w:val="00EE4630"/>
    <w:rsid w:val="00EE5C15"/>
    <w:rsid w:val="00EF2085"/>
    <w:rsid w:val="00EF2FF7"/>
    <w:rsid w:val="00EF3446"/>
    <w:rsid w:val="00EF57D8"/>
    <w:rsid w:val="00EF5AD1"/>
    <w:rsid w:val="00EF6CBE"/>
    <w:rsid w:val="00EF7653"/>
    <w:rsid w:val="00F00C2A"/>
    <w:rsid w:val="00F079F1"/>
    <w:rsid w:val="00F07D3D"/>
    <w:rsid w:val="00F10C68"/>
    <w:rsid w:val="00F12F57"/>
    <w:rsid w:val="00F16D0A"/>
    <w:rsid w:val="00F208BB"/>
    <w:rsid w:val="00F2382A"/>
    <w:rsid w:val="00F24061"/>
    <w:rsid w:val="00F2449A"/>
    <w:rsid w:val="00F315A2"/>
    <w:rsid w:val="00F32BD2"/>
    <w:rsid w:val="00F32E98"/>
    <w:rsid w:val="00F33AA0"/>
    <w:rsid w:val="00F33EA6"/>
    <w:rsid w:val="00F343F0"/>
    <w:rsid w:val="00F34647"/>
    <w:rsid w:val="00F6068B"/>
    <w:rsid w:val="00F60F71"/>
    <w:rsid w:val="00F65963"/>
    <w:rsid w:val="00F65E76"/>
    <w:rsid w:val="00F747DE"/>
    <w:rsid w:val="00F766AB"/>
    <w:rsid w:val="00F828AB"/>
    <w:rsid w:val="00F845E4"/>
    <w:rsid w:val="00F909C8"/>
    <w:rsid w:val="00F910ED"/>
    <w:rsid w:val="00F9522F"/>
    <w:rsid w:val="00FA0AE5"/>
    <w:rsid w:val="00FC13E7"/>
    <w:rsid w:val="00FD24BA"/>
    <w:rsid w:val="00FD2B59"/>
    <w:rsid w:val="00FD7DB4"/>
    <w:rsid w:val="00FE05D5"/>
    <w:rsid w:val="00FE2693"/>
    <w:rsid w:val="00FE5876"/>
    <w:rsid w:val="00FF0B1A"/>
    <w:rsid w:val="00FF0C87"/>
    <w:rsid w:val="00FF18BA"/>
    <w:rsid w:val="00FF23CB"/>
    <w:rsid w:val="00FF7442"/>
    <w:rsid w:val="01650811"/>
    <w:rsid w:val="01A25EEB"/>
    <w:rsid w:val="020B4763"/>
    <w:rsid w:val="032CD221"/>
    <w:rsid w:val="03FA225C"/>
    <w:rsid w:val="040F9F24"/>
    <w:rsid w:val="04628E21"/>
    <w:rsid w:val="053DF8CB"/>
    <w:rsid w:val="05D956B1"/>
    <w:rsid w:val="067850B7"/>
    <w:rsid w:val="06835F81"/>
    <w:rsid w:val="07518A24"/>
    <w:rsid w:val="078C2014"/>
    <w:rsid w:val="07F7B51C"/>
    <w:rsid w:val="081BD0C0"/>
    <w:rsid w:val="094488CD"/>
    <w:rsid w:val="097D19CB"/>
    <w:rsid w:val="09874A15"/>
    <w:rsid w:val="0A34DE7A"/>
    <w:rsid w:val="0A41673B"/>
    <w:rsid w:val="0A60AE07"/>
    <w:rsid w:val="0AD00FDE"/>
    <w:rsid w:val="0AE9CF3E"/>
    <w:rsid w:val="0BB061DE"/>
    <w:rsid w:val="0C036C76"/>
    <w:rsid w:val="0DDC16CB"/>
    <w:rsid w:val="0E503648"/>
    <w:rsid w:val="0E8F409E"/>
    <w:rsid w:val="0F2D6848"/>
    <w:rsid w:val="0F6D73BA"/>
    <w:rsid w:val="12861D3F"/>
    <w:rsid w:val="129549C6"/>
    <w:rsid w:val="1436658C"/>
    <w:rsid w:val="17F7B7BA"/>
    <w:rsid w:val="1907D4D0"/>
    <w:rsid w:val="1A79D358"/>
    <w:rsid w:val="1D45DA6B"/>
    <w:rsid w:val="1E017D2B"/>
    <w:rsid w:val="1ED45F68"/>
    <w:rsid w:val="1F96F95B"/>
    <w:rsid w:val="1FB0D9FB"/>
    <w:rsid w:val="201A7556"/>
    <w:rsid w:val="20E6B344"/>
    <w:rsid w:val="21749161"/>
    <w:rsid w:val="21814E56"/>
    <w:rsid w:val="22DAAC1A"/>
    <w:rsid w:val="23111494"/>
    <w:rsid w:val="23C22481"/>
    <w:rsid w:val="23F7DF32"/>
    <w:rsid w:val="241A2A0C"/>
    <w:rsid w:val="26DB15EF"/>
    <w:rsid w:val="29E173D2"/>
    <w:rsid w:val="29E6F2B7"/>
    <w:rsid w:val="2A7CE5DC"/>
    <w:rsid w:val="2C4B4EF1"/>
    <w:rsid w:val="2C97A96F"/>
    <w:rsid w:val="2CCC7AEE"/>
    <w:rsid w:val="2D2CEA6C"/>
    <w:rsid w:val="2DC642DF"/>
    <w:rsid w:val="2E34FCF8"/>
    <w:rsid w:val="2E4D8721"/>
    <w:rsid w:val="2E7D9F07"/>
    <w:rsid w:val="2F1FE255"/>
    <w:rsid w:val="337DBE7E"/>
    <w:rsid w:val="33B00115"/>
    <w:rsid w:val="37CC96E4"/>
    <w:rsid w:val="3C4168A2"/>
    <w:rsid w:val="3D48BD79"/>
    <w:rsid w:val="3DCDD6A8"/>
    <w:rsid w:val="3E798137"/>
    <w:rsid w:val="3E84D31A"/>
    <w:rsid w:val="3F860992"/>
    <w:rsid w:val="4056E2BA"/>
    <w:rsid w:val="42BCD66B"/>
    <w:rsid w:val="42E7760D"/>
    <w:rsid w:val="435D4CE4"/>
    <w:rsid w:val="43CA95A4"/>
    <w:rsid w:val="4493498F"/>
    <w:rsid w:val="44EDBF01"/>
    <w:rsid w:val="45880256"/>
    <w:rsid w:val="460EFFED"/>
    <w:rsid w:val="46568460"/>
    <w:rsid w:val="46A6A6CD"/>
    <w:rsid w:val="46FCF912"/>
    <w:rsid w:val="47277933"/>
    <w:rsid w:val="49CB632F"/>
    <w:rsid w:val="49CC8E68"/>
    <w:rsid w:val="49E5DE2B"/>
    <w:rsid w:val="4B75ED71"/>
    <w:rsid w:val="4BC61CBA"/>
    <w:rsid w:val="4C97FC35"/>
    <w:rsid w:val="4F741C61"/>
    <w:rsid w:val="508FF04F"/>
    <w:rsid w:val="50A216E4"/>
    <w:rsid w:val="50A918A9"/>
    <w:rsid w:val="527B8882"/>
    <w:rsid w:val="52E125C8"/>
    <w:rsid w:val="5454E6AA"/>
    <w:rsid w:val="54FF2952"/>
    <w:rsid w:val="5563616F"/>
    <w:rsid w:val="5785EDE8"/>
    <w:rsid w:val="57B0BDFD"/>
    <w:rsid w:val="582CE450"/>
    <w:rsid w:val="5855E93E"/>
    <w:rsid w:val="5860AB43"/>
    <w:rsid w:val="599BD9CA"/>
    <w:rsid w:val="5A2AB472"/>
    <w:rsid w:val="5A6B57FB"/>
    <w:rsid w:val="5AE6CD86"/>
    <w:rsid w:val="5D4B7905"/>
    <w:rsid w:val="5E876108"/>
    <w:rsid w:val="606DB661"/>
    <w:rsid w:val="6445C19C"/>
    <w:rsid w:val="64642F0E"/>
    <w:rsid w:val="66793E18"/>
    <w:rsid w:val="669F3CB3"/>
    <w:rsid w:val="6740BF76"/>
    <w:rsid w:val="688F92C3"/>
    <w:rsid w:val="691932BF"/>
    <w:rsid w:val="6A0896E5"/>
    <w:rsid w:val="6BD91D1F"/>
    <w:rsid w:val="6CD1CCBA"/>
    <w:rsid w:val="6D843019"/>
    <w:rsid w:val="6DD37B85"/>
    <w:rsid w:val="6DECA3E2"/>
    <w:rsid w:val="6FA9C694"/>
    <w:rsid w:val="6FC67A51"/>
    <w:rsid w:val="6FF401C6"/>
    <w:rsid w:val="70F8AACF"/>
    <w:rsid w:val="70F9224A"/>
    <w:rsid w:val="73515581"/>
    <w:rsid w:val="73551980"/>
    <w:rsid w:val="77C96CDA"/>
    <w:rsid w:val="78F9D6F0"/>
    <w:rsid w:val="7946C316"/>
    <w:rsid w:val="79CBB017"/>
    <w:rsid w:val="7AB58D46"/>
    <w:rsid w:val="7AF297AA"/>
    <w:rsid w:val="7B13AC92"/>
    <w:rsid w:val="7B64C6A0"/>
    <w:rsid w:val="7CAF9DBE"/>
    <w:rsid w:val="7E1AF5D3"/>
    <w:rsid w:val="7FEA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DA43"/>
  <w15:chartTrackingRefBased/>
  <w15:docId w15:val="{6A957D34-3F16-495B-A481-E33D1E03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5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63197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ind w:left="1440"/>
      <w:outlineLvl w:val="1"/>
    </w:pPr>
    <w:rPr>
      <w:rFonts w:ascii="Calibri" w:hAnsi="Calibri"/>
      <w:caps/>
      <w:spacing w:val="15"/>
      <w:sz w:val="22"/>
      <w:szCs w:val="22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6319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line="276" w:lineRule="auto"/>
      <w:ind w:left="2160" w:hanging="180"/>
      <w:outlineLvl w:val="2"/>
    </w:pPr>
    <w:rPr>
      <w:rFonts w:ascii="Calibri" w:hAnsi="Calibri"/>
      <w:caps/>
      <w:color w:val="243F60"/>
      <w:spacing w:val="15"/>
      <w:sz w:val="22"/>
      <w:szCs w:val="22"/>
      <w:lang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6319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line="276" w:lineRule="auto"/>
      <w:ind w:left="2880"/>
      <w:outlineLvl w:val="3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63197"/>
    <w:pPr>
      <w:numPr>
        <w:ilvl w:val="4"/>
        <w:numId w:val="1"/>
      </w:numPr>
      <w:pBdr>
        <w:bottom w:val="single" w:sz="6" w:space="1" w:color="4F81BD"/>
      </w:pBdr>
      <w:spacing w:before="300" w:line="276" w:lineRule="auto"/>
      <w:ind w:left="3600"/>
      <w:outlineLvl w:val="4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63197"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ind w:left="4320" w:hanging="180"/>
      <w:outlineLvl w:val="5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63197"/>
    <w:pPr>
      <w:numPr>
        <w:ilvl w:val="6"/>
        <w:numId w:val="1"/>
      </w:numPr>
      <w:spacing w:before="300" w:line="276" w:lineRule="auto"/>
      <w:ind w:left="5040"/>
      <w:outlineLvl w:val="6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63197"/>
    <w:pPr>
      <w:numPr>
        <w:ilvl w:val="7"/>
        <w:numId w:val="1"/>
      </w:numPr>
      <w:spacing w:before="300" w:line="276" w:lineRule="auto"/>
      <w:ind w:left="5760"/>
      <w:outlineLvl w:val="7"/>
    </w:pPr>
    <w:rPr>
      <w:rFonts w:ascii="Calibri" w:hAnsi="Calibri"/>
      <w:caps/>
      <w:spacing w:val="10"/>
      <w:sz w:val="18"/>
      <w:szCs w:val="18"/>
      <w:lang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63197"/>
    <w:pPr>
      <w:numPr>
        <w:ilvl w:val="8"/>
        <w:numId w:val="1"/>
      </w:numPr>
      <w:spacing w:before="300" w:line="276" w:lineRule="auto"/>
      <w:ind w:left="6480" w:hanging="180"/>
      <w:outlineLvl w:val="8"/>
    </w:pPr>
    <w:rPr>
      <w:rFonts w:ascii="Calibri" w:hAnsi="Calibri"/>
      <w:i/>
      <w:caps/>
      <w:spacing w:val="10"/>
      <w:sz w:val="18"/>
      <w:szCs w:val="18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BB3"/>
  </w:style>
  <w:style w:type="paragraph" w:styleId="Fuzeile">
    <w:name w:val="footer"/>
    <w:basedOn w:val="Standard"/>
    <w:link w:val="FuzeileZchn"/>
    <w:uiPriority w:val="99"/>
    <w:unhideWhenUsed/>
    <w:rsid w:val="00B00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BB3"/>
  </w:style>
  <w:style w:type="paragraph" w:styleId="Sprechblasentext">
    <w:name w:val="Balloon Text"/>
    <w:basedOn w:val="Standard"/>
    <w:link w:val="SprechblasentextZchn"/>
    <w:uiPriority w:val="99"/>
    <w:unhideWhenUsed/>
    <w:rsid w:val="00B00B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00B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BB03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63197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197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3197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3197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63197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63197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63197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63197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character" w:styleId="Fett">
    <w:name w:val="Strong"/>
    <w:uiPriority w:val="22"/>
    <w:qFormat/>
    <w:rsid w:val="00063197"/>
    <w:rPr>
      <w:b/>
      <w:bCs/>
    </w:rPr>
  </w:style>
  <w:style w:type="paragraph" w:customStyle="1" w:styleId="TabellenInhalt">
    <w:name w:val="Tabellen Inhalt"/>
    <w:basedOn w:val="Standard"/>
    <w:rsid w:val="00063197"/>
    <w:pPr>
      <w:widowControl w:val="0"/>
      <w:suppressLineNumbers/>
      <w:suppressAutoHyphens/>
    </w:pPr>
    <w:rPr>
      <w:rFonts w:ascii="Arial" w:eastAsia="Albany AMT" w:hAnsi="Arial" w:cs="Lucidasans"/>
      <w:lang w:val="cs-CZ" w:bidi="de-DE"/>
    </w:rPr>
  </w:style>
  <w:style w:type="paragraph" w:customStyle="1" w:styleId="Listenabsatz1">
    <w:name w:val="Listenabsatz1"/>
    <w:basedOn w:val="Standard"/>
    <w:qFormat/>
    <w:rsid w:val="00063197"/>
    <w:pPr>
      <w:spacing w:after="200" w:line="276" w:lineRule="auto"/>
      <w:contextualSpacing/>
    </w:pPr>
    <w:rPr>
      <w:rFonts w:ascii="Calibri" w:hAnsi="Calibri"/>
      <w:b/>
      <w:color w:val="7030A0"/>
      <w:sz w:val="22"/>
      <w:szCs w:val="22"/>
      <w:u w:val="single"/>
      <w:lang w:eastAsia="en-US"/>
    </w:rPr>
  </w:style>
  <w:style w:type="character" w:customStyle="1" w:styleId="SchwacheHervorhebung1">
    <w:name w:val="Schwache Hervorhebung1"/>
    <w:qFormat/>
    <w:rsid w:val="00063197"/>
    <w:rPr>
      <w:rFonts w:cs="Times New Roman"/>
      <w:i/>
      <w:iCs/>
      <w:color w:val="808080"/>
    </w:rPr>
  </w:style>
  <w:style w:type="paragraph" w:customStyle="1" w:styleId="GAKSchreiben">
    <w:name w:val="GAK Schreiben"/>
    <w:basedOn w:val="Standard"/>
    <w:link w:val="GAKSchreibenZchn"/>
    <w:qFormat/>
    <w:rsid w:val="005B0E71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GAK1">
    <w:name w:val="GAK 1.Ü"/>
    <w:basedOn w:val="GAKSchreiben"/>
    <w:link w:val="GAK1Zchn"/>
    <w:qFormat/>
    <w:rsid w:val="00CD42E0"/>
    <w:pPr>
      <w:numPr>
        <w:numId w:val="2"/>
      </w:numPr>
      <w:outlineLvl w:val="0"/>
    </w:pPr>
    <w:rPr>
      <w:b/>
      <w:color w:val="003F5E"/>
      <w:sz w:val="30"/>
    </w:rPr>
  </w:style>
  <w:style w:type="character" w:customStyle="1" w:styleId="GAKSchreibenZchn">
    <w:name w:val="GAK Schreiben Zchn"/>
    <w:basedOn w:val="Absatz-Standardschriftart"/>
    <w:link w:val="GAKSchreiben"/>
    <w:rsid w:val="005B0E71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GAK2">
    <w:name w:val="GAK 2.Ü"/>
    <w:basedOn w:val="GAK1"/>
    <w:link w:val="GAK2Zchn"/>
    <w:qFormat/>
    <w:rsid w:val="00CD42E0"/>
    <w:pPr>
      <w:numPr>
        <w:ilvl w:val="1"/>
      </w:numPr>
      <w:outlineLvl w:val="1"/>
    </w:pPr>
    <w:rPr>
      <w:sz w:val="26"/>
    </w:rPr>
  </w:style>
  <w:style w:type="character" w:customStyle="1" w:styleId="GAK1Zchn">
    <w:name w:val="GAK 1.Ü Zchn"/>
    <w:basedOn w:val="GAKSchreibenZchn"/>
    <w:link w:val="GAK1"/>
    <w:rsid w:val="00CD42E0"/>
    <w:rPr>
      <w:rFonts w:ascii="Arial" w:eastAsia="Times New Roman" w:hAnsi="Arial" w:cs="Arial"/>
      <w:b/>
      <w:color w:val="003F5E"/>
      <w:sz w:val="30"/>
      <w:szCs w:val="20"/>
      <w:lang w:eastAsia="de-DE"/>
    </w:rPr>
  </w:style>
  <w:style w:type="paragraph" w:customStyle="1" w:styleId="GAK3">
    <w:name w:val="GAK 3.Ü"/>
    <w:basedOn w:val="GAK2"/>
    <w:link w:val="GAK3Zchn"/>
    <w:qFormat/>
    <w:rsid w:val="00CD42E0"/>
    <w:pPr>
      <w:numPr>
        <w:ilvl w:val="2"/>
      </w:numPr>
      <w:outlineLvl w:val="2"/>
    </w:pPr>
    <w:rPr>
      <w:sz w:val="22"/>
    </w:rPr>
  </w:style>
  <w:style w:type="character" w:customStyle="1" w:styleId="GAK2Zchn">
    <w:name w:val="GAK 2.Ü Zchn"/>
    <w:basedOn w:val="GAK1Zchn"/>
    <w:link w:val="GAK2"/>
    <w:rsid w:val="00CD42E0"/>
    <w:rPr>
      <w:rFonts w:ascii="Arial" w:eastAsia="Times New Roman" w:hAnsi="Arial" w:cs="Arial"/>
      <w:b/>
      <w:color w:val="003F5E"/>
      <w:sz w:val="26"/>
      <w:szCs w:val="20"/>
      <w:lang w:eastAsia="de-DE"/>
    </w:rPr>
  </w:style>
  <w:style w:type="paragraph" w:customStyle="1" w:styleId="GAK4">
    <w:name w:val="GAK 4.Ü"/>
    <w:basedOn w:val="GAK3"/>
    <w:link w:val="GAK4Zchn"/>
    <w:qFormat/>
    <w:rsid w:val="00CD42E0"/>
    <w:pPr>
      <w:numPr>
        <w:ilvl w:val="3"/>
      </w:numPr>
      <w:outlineLvl w:val="3"/>
    </w:pPr>
    <w:rPr>
      <w:sz w:val="20"/>
    </w:rPr>
  </w:style>
  <w:style w:type="character" w:customStyle="1" w:styleId="GAK3Zchn">
    <w:name w:val="GAK 3.Ü Zchn"/>
    <w:basedOn w:val="GAK2Zchn"/>
    <w:link w:val="GAK3"/>
    <w:rsid w:val="00CD42E0"/>
    <w:rPr>
      <w:rFonts w:ascii="Arial" w:eastAsia="Times New Roman" w:hAnsi="Arial" w:cs="Arial"/>
      <w:b/>
      <w:color w:val="003F5E"/>
      <w:sz w:val="26"/>
      <w:szCs w:val="20"/>
      <w:lang w:eastAsia="de-DE"/>
    </w:rPr>
  </w:style>
  <w:style w:type="paragraph" w:customStyle="1" w:styleId="GAKQuelle">
    <w:name w:val="GAK Quelle"/>
    <w:basedOn w:val="GAKSchreiben"/>
    <w:link w:val="GAKQuelleZchn"/>
    <w:qFormat/>
    <w:rsid w:val="002731D7"/>
    <w:pPr>
      <w:spacing w:line="240" w:lineRule="auto"/>
      <w:jc w:val="center"/>
    </w:pPr>
    <w:rPr>
      <w:sz w:val="10"/>
    </w:rPr>
  </w:style>
  <w:style w:type="character" w:customStyle="1" w:styleId="GAK4Zchn">
    <w:name w:val="GAK 4.Ü Zchn"/>
    <w:basedOn w:val="GAK3Zchn"/>
    <w:link w:val="GAK4"/>
    <w:rsid w:val="00CD42E0"/>
    <w:rPr>
      <w:rFonts w:ascii="Arial" w:eastAsia="Times New Roman" w:hAnsi="Arial" w:cs="Arial"/>
      <w:b/>
      <w:color w:val="003F5E"/>
      <w:sz w:val="20"/>
      <w:szCs w:val="20"/>
      <w:lang w:eastAsia="de-DE"/>
    </w:rPr>
  </w:style>
  <w:style w:type="paragraph" w:customStyle="1" w:styleId="GAKBildTab">
    <w:name w:val="GAK Bild/Tab"/>
    <w:basedOn w:val="GAKQuelle"/>
    <w:link w:val="GAKBildTabZchn"/>
    <w:qFormat/>
    <w:rsid w:val="002B3320"/>
    <w:rPr>
      <w:sz w:val="18"/>
    </w:rPr>
  </w:style>
  <w:style w:type="character" w:customStyle="1" w:styleId="GAKQuelleZchn">
    <w:name w:val="GAK Quelle Zchn"/>
    <w:basedOn w:val="GAKSchreibenZchn"/>
    <w:link w:val="GAKQuelle"/>
    <w:rsid w:val="002731D7"/>
    <w:rPr>
      <w:rFonts w:ascii="Arial" w:eastAsia="Times New Roman" w:hAnsi="Arial" w:cs="Arial"/>
      <w:sz w:val="10"/>
      <w:szCs w:val="20"/>
      <w:lang w:eastAsia="de-DE"/>
    </w:rPr>
  </w:style>
  <w:style w:type="paragraph" w:customStyle="1" w:styleId="GAK5">
    <w:name w:val="GAK 5.Ü"/>
    <w:basedOn w:val="GAK4"/>
    <w:link w:val="GAK5Zchn"/>
    <w:qFormat/>
    <w:rsid w:val="00030865"/>
    <w:pPr>
      <w:numPr>
        <w:ilvl w:val="4"/>
      </w:numPr>
      <w:outlineLvl w:val="4"/>
    </w:pPr>
  </w:style>
  <w:style w:type="character" w:customStyle="1" w:styleId="GAKBildTabZchn">
    <w:name w:val="GAK Bild/Tab Zchn"/>
    <w:basedOn w:val="GAKQuelleZchn"/>
    <w:link w:val="GAKBildTab"/>
    <w:rsid w:val="002B3320"/>
    <w:rPr>
      <w:rFonts w:ascii="Arial" w:eastAsia="Times New Roman" w:hAnsi="Arial" w:cs="Arial"/>
      <w:sz w:val="18"/>
      <w:szCs w:val="20"/>
      <w:lang w:eastAsia="de-DE"/>
    </w:rPr>
  </w:style>
  <w:style w:type="character" w:customStyle="1" w:styleId="GAK5Zchn">
    <w:name w:val="GAK 5.Ü Zchn"/>
    <w:basedOn w:val="GAK4Zchn"/>
    <w:link w:val="GAK5"/>
    <w:rsid w:val="00030865"/>
    <w:rPr>
      <w:rFonts w:ascii="Arial" w:eastAsia="Times New Roman" w:hAnsi="Arial" w:cs="Arial"/>
      <w:b/>
      <w:color w:val="003F5E"/>
      <w:sz w:val="20"/>
      <w:szCs w:val="20"/>
      <w:lang w:eastAsia="de-DE"/>
    </w:rPr>
  </w:style>
  <w:style w:type="paragraph" w:customStyle="1" w:styleId="BAG1">
    <w:name w:val="BA G1"/>
    <w:basedOn w:val="Standard"/>
    <w:link w:val="BAG1Zchn"/>
    <w:rsid w:val="00087A05"/>
    <w:pPr>
      <w:numPr>
        <w:numId w:val="3"/>
      </w:numPr>
      <w:spacing w:after="200" w:line="276" w:lineRule="auto"/>
      <w:ind w:left="-696"/>
    </w:pPr>
    <w:rPr>
      <w:rFonts w:asciiTheme="minorHAnsi" w:eastAsiaTheme="minorHAnsi" w:hAnsiTheme="minorHAnsi" w:cstheme="minorBidi"/>
      <w:b/>
      <w:color w:val="002060"/>
      <w:sz w:val="34"/>
      <w:szCs w:val="30"/>
      <w:lang w:eastAsia="en-US"/>
    </w:rPr>
  </w:style>
  <w:style w:type="paragraph" w:customStyle="1" w:styleId="BAG2">
    <w:name w:val="BA G2"/>
    <w:basedOn w:val="Standard"/>
    <w:link w:val="BAG2Zchn"/>
    <w:rsid w:val="00087A05"/>
    <w:pPr>
      <w:numPr>
        <w:ilvl w:val="1"/>
        <w:numId w:val="3"/>
      </w:numPr>
      <w:spacing w:after="200" w:line="276" w:lineRule="auto"/>
      <w:ind w:left="24"/>
    </w:pPr>
    <w:rPr>
      <w:rFonts w:asciiTheme="minorHAnsi" w:eastAsiaTheme="minorHAnsi" w:hAnsiTheme="minorHAnsi" w:cstheme="minorBidi"/>
      <w:b/>
      <w:color w:val="002060"/>
      <w:sz w:val="30"/>
      <w:szCs w:val="27"/>
      <w:lang w:eastAsia="en-US"/>
    </w:rPr>
  </w:style>
  <w:style w:type="paragraph" w:customStyle="1" w:styleId="BAschreiben">
    <w:name w:val="BA schreiben"/>
    <w:basedOn w:val="Standard"/>
    <w:link w:val="BAschreibenZchn"/>
    <w:uiPriority w:val="99"/>
    <w:qFormat/>
    <w:rsid w:val="00087A05"/>
    <w:pPr>
      <w:spacing w:after="200" w:line="36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AschreibenZchn">
    <w:name w:val="BA schreiben Zchn"/>
    <w:basedOn w:val="Absatz-Standardschriftart"/>
    <w:link w:val="BAschreiben"/>
    <w:uiPriority w:val="99"/>
    <w:rsid w:val="00087A05"/>
    <w:rPr>
      <w:szCs w:val="24"/>
    </w:rPr>
  </w:style>
  <w:style w:type="character" w:customStyle="1" w:styleId="BAG1Zchn">
    <w:name w:val="BA G1 Zchn"/>
    <w:basedOn w:val="Absatz-Standardschriftart"/>
    <w:link w:val="BAG1"/>
    <w:rsid w:val="00087A05"/>
    <w:rPr>
      <w:b/>
      <w:color w:val="002060"/>
      <w:sz w:val="34"/>
      <w:szCs w:val="30"/>
    </w:rPr>
  </w:style>
  <w:style w:type="paragraph" w:customStyle="1" w:styleId="BAG3">
    <w:name w:val="BA G3"/>
    <w:basedOn w:val="Standard"/>
    <w:link w:val="BAG3Zchn"/>
    <w:rsid w:val="00087A05"/>
    <w:pPr>
      <w:numPr>
        <w:ilvl w:val="2"/>
        <w:numId w:val="3"/>
      </w:numPr>
      <w:spacing w:after="200" w:line="276" w:lineRule="auto"/>
      <w:ind w:left="744"/>
    </w:pPr>
    <w:rPr>
      <w:rFonts w:asciiTheme="minorHAnsi" w:eastAsiaTheme="minorHAnsi" w:hAnsiTheme="minorHAnsi" w:cstheme="minorBidi"/>
      <w:b/>
      <w:color w:val="002060"/>
      <w:lang w:eastAsia="en-US"/>
    </w:rPr>
  </w:style>
  <w:style w:type="character" w:customStyle="1" w:styleId="BAG2Zchn">
    <w:name w:val="BA G2 Zchn"/>
    <w:basedOn w:val="Absatz-Standardschriftart"/>
    <w:link w:val="BAG2"/>
    <w:rsid w:val="00087A05"/>
    <w:rPr>
      <w:b/>
      <w:color w:val="002060"/>
      <w:sz w:val="30"/>
      <w:szCs w:val="27"/>
    </w:rPr>
  </w:style>
  <w:style w:type="character" w:customStyle="1" w:styleId="BAG3Zchn">
    <w:name w:val="BA G3 Zchn"/>
    <w:basedOn w:val="Absatz-Standardschriftart"/>
    <w:link w:val="BAG3"/>
    <w:rsid w:val="00087A05"/>
    <w:rPr>
      <w:b/>
      <w:color w:val="002060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087A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AUnterschriftunten">
    <w:name w:val="BA Unterschrift unten"/>
    <w:basedOn w:val="Standard"/>
    <w:link w:val="BAUnterschriftuntenZchn"/>
    <w:rsid w:val="00DE3424"/>
    <w:pPr>
      <w:spacing w:after="200"/>
      <w:jc w:val="both"/>
    </w:pPr>
    <w:rPr>
      <w:rFonts w:ascii="Arial" w:eastAsiaTheme="minorHAnsi" w:hAnsi="Arial" w:cstheme="minorBidi"/>
      <w:bCs/>
      <w:noProof/>
      <w:sz w:val="8"/>
      <w:szCs w:val="15"/>
      <w:lang w:eastAsia="en-US"/>
    </w:rPr>
  </w:style>
  <w:style w:type="character" w:customStyle="1" w:styleId="BAUnterschriftuntenZchn">
    <w:name w:val="BA Unterschrift unten Zchn"/>
    <w:basedOn w:val="Absatz-Standardschriftart"/>
    <w:link w:val="BAUnterschriftunten"/>
    <w:rsid w:val="00DE3424"/>
    <w:rPr>
      <w:rFonts w:ascii="Arial" w:hAnsi="Arial"/>
      <w:bCs/>
      <w:noProof/>
      <w:sz w:val="8"/>
      <w:szCs w:val="15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E342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5dunkelAkzent1">
    <w:name w:val="Grid Table 5 Dark Accent 1"/>
    <w:basedOn w:val="NormaleTabelle"/>
    <w:uiPriority w:val="50"/>
    <w:rsid w:val="00DE34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tandardWeb">
    <w:name w:val="Normal (Web)"/>
    <w:basedOn w:val="Standard"/>
    <w:uiPriority w:val="99"/>
    <w:unhideWhenUsed/>
    <w:rsid w:val="0067366D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9270E8"/>
  </w:style>
  <w:style w:type="character" w:customStyle="1" w:styleId="berschrift1Zchn">
    <w:name w:val="Überschrift 1 Zchn"/>
    <w:basedOn w:val="Absatz-Standardschriftart"/>
    <w:link w:val="berschrift1"/>
    <w:uiPriority w:val="9"/>
    <w:rsid w:val="00645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53E7"/>
    <w:pPr>
      <w:spacing w:line="259" w:lineRule="auto"/>
      <w:outlineLvl w:val="9"/>
    </w:pPr>
  </w:style>
  <w:style w:type="paragraph" w:styleId="Verzeichnis1">
    <w:name w:val="toc 1"/>
    <w:basedOn w:val="Standard"/>
    <w:next w:val="GAK-IV"/>
    <w:link w:val="Verzeichnis1Zchn"/>
    <w:autoRedefine/>
    <w:uiPriority w:val="39"/>
    <w:unhideWhenUsed/>
    <w:rsid w:val="00497DC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GAK-IV"/>
    <w:next w:val="GAK-IV"/>
    <w:link w:val="Verzeichnis2Zchn"/>
    <w:autoRedefine/>
    <w:uiPriority w:val="39"/>
    <w:unhideWhenUsed/>
    <w:rsid w:val="004042CD"/>
    <w:pPr>
      <w:tabs>
        <w:tab w:val="clear" w:pos="480"/>
        <w:tab w:val="clear" w:pos="9062"/>
      </w:tabs>
      <w:spacing w:before="0" w:after="0"/>
      <w:ind w:left="240"/>
      <w:jc w:val="left"/>
    </w:pPr>
    <w:rPr>
      <w:rFonts w:asciiTheme="minorHAnsi" w:hAnsiTheme="minorHAnsi" w:cstheme="minorHAnsi"/>
      <w:b w:val="0"/>
      <w:bCs w:val="0"/>
      <w:caps w:val="0"/>
      <w:smallCaps/>
      <w:sz w:val="20"/>
    </w:rPr>
  </w:style>
  <w:style w:type="paragraph" w:styleId="Verzeichnis3">
    <w:name w:val="toc 3"/>
    <w:basedOn w:val="GAK-IV"/>
    <w:next w:val="GAK-IV"/>
    <w:link w:val="Verzeichnis3Zchn"/>
    <w:autoRedefine/>
    <w:uiPriority w:val="39"/>
    <w:unhideWhenUsed/>
    <w:rsid w:val="004042CD"/>
    <w:pPr>
      <w:tabs>
        <w:tab w:val="clear" w:pos="480"/>
        <w:tab w:val="clear" w:pos="9062"/>
      </w:tabs>
      <w:spacing w:before="0" w:after="0"/>
      <w:ind w:left="480"/>
      <w:jc w:val="left"/>
    </w:pPr>
    <w:rPr>
      <w:rFonts w:asciiTheme="minorHAnsi" w:hAnsiTheme="minorHAnsi" w:cstheme="minorHAnsi"/>
      <w:b w:val="0"/>
      <w:bCs w:val="0"/>
      <w:i/>
      <w:iCs/>
      <w:caps w:val="0"/>
      <w:sz w:val="20"/>
    </w:rPr>
  </w:style>
  <w:style w:type="character" w:styleId="Hyperlink">
    <w:name w:val="Hyperlink"/>
    <w:basedOn w:val="Absatz-Standardschriftart"/>
    <w:uiPriority w:val="99"/>
    <w:unhideWhenUsed/>
    <w:rsid w:val="006453E7"/>
    <w:rPr>
      <w:color w:val="0563C1" w:themeColor="hyperlink"/>
      <w:u w:val="single"/>
    </w:rPr>
  </w:style>
  <w:style w:type="paragraph" w:styleId="Verzeichnis4">
    <w:name w:val="toc 4"/>
    <w:basedOn w:val="GAK-IV"/>
    <w:next w:val="GAK-IV"/>
    <w:link w:val="Verzeichnis4Zchn"/>
    <w:autoRedefine/>
    <w:uiPriority w:val="39"/>
    <w:unhideWhenUsed/>
    <w:rsid w:val="004042CD"/>
    <w:pPr>
      <w:tabs>
        <w:tab w:val="clear" w:pos="480"/>
        <w:tab w:val="clear" w:pos="9062"/>
      </w:tabs>
      <w:spacing w:before="0" w:after="0"/>
      <w:ind w:left="720"/>
      <w:jc w:val="left"/>
    </w:pPr>
    <w:rPr>
      <w:rFonts w:asciiTheme="minorHAnsi" w:hAnsiTheme="minorHAnsi" w:cstheme="minorHAnsi"/>
      <w:b w:val="0"/>
      <w:bCs w:val="0"/>
      <w:caps w:val="0"/>
      <w:sz w:val="18"/>
      <w:szCs w:val="18"/>
    </w:rPr>
  </w:style>
  <w:style w:type="paragraph" w:styleId="Verzeichnis5">
    <w:name w:val="toc 5"/>
    <w:basedOn w:val="GAK-IV"/>
    <w:next w:val="GAK-IV"/>
    <w:link w:val="Verzeichnis5Zchn"/>
    <w:autoRedefine/>
    <w:uiPriority w:val="39"/>
    <w:unhideWhenUsed/>
    <w:rsid w:val="004042CD"/>
    <w:pPr>
      <w:tabs>
        <w:tab w:val="clear" w:pos="480"/>
        <w:tab w:val="clear" w:pos="9062"/>
      </w:tabs>
      <w:spacing w:before="0" w:after="0"/>
      <w:ind w:left="960"/>
      <w:jc w:val="left"/>
    </w:pPr>
    <w:rPr>
      <w:rFonts w:asciiTheme="minorHAnsi" w:hAnsiTheme="minorHAnsi" w:cstheme="minorHAnsi"/>
      <w:b w:val="0"/>
      <w:bCs w:val="0"/>
      <w:caps w:val="0"/>
      <w:sz w:val="18"/>
      <w:szCs w:val="18"/>
    </w:rPr>
  </w:style>
  <w:style w:type="paragraph" w:customStyle="1" w:styleId="GAK-IV">
    <w:name w:val="GAK-IV"/>
    <w:basedOn w:val="Verzeichnis1"/>
    <w:link w:val="GAK-IVZchn"/>
    <w:qFormat/>
    <w:rsid w:val="006D2CF9"/>
    <w:pPr>
      <w:tabs>
        <w:tab w:val="left" w:pos="480"/>
        <w:tab w:val="right" w:leader="dot" w:pos="9062"/>
      </w:tabs>
      <w:spacing w:before="80" w:after="80"/>
      <w:jc w:val="both"/>
    </w:pPr>
    <w:rPr>
      <w:rFonts w:ascii="Arial" w:hAnsi="Arial" w:cs="Arial"/>
      <w:sz w:val="22"/>
    </w:rPr>
  </w:style>
  <w:style w:type="character" w:customStyle="1" w:styleId="Verzeichnis1Zchn">
    <w:name w:val="Verzeichnis 1 Zchn"/>
    <w:basedOn w:val="GAKSchreibenZchn"/>
    <w:link w:val="Verzeichnis1"/>
    <w:uiPriority w:val="39"/>
    <w:rsid w:val="00497DCF"/>
    <w:rPr>
      <w:rFonts w:ascii="Arial" w:eastAsia="Times New Roman" w:hAnsi="Arial" w:cstheme="minorHAnsi"/>
      <w:b/>
      <w:bCs/>
      <w:caps/>
      <w:sz w:val="20"/>
      <w:szCs w:val="20"/>
      <w:lang w:eastAsia="de-DE"/>
    </w:rPr>
  </w:style>
  <w:style w:type="character" w:customStyle="1" w:styleId="GAK-IVZchn">
    <w:name w:val="GAK-IV Zchn"/>
    <w:basedOn w:val="Verzeichnis1Zchn"/>
    <w:link w:val="GAK-IV"/>
    <w:rsid w:val="006D2CF9"/>
    <w:rPr>
      <w:rFonts w:ascii="Arial" w:eastAsia="Times New Roman" w:hAnsi="Arial" w:cs="Arial"/>
      <w:b/>
      <w:bCs/>
      <w:caps/>
      <w:sz w:val="20"/>
      <w:szCs w:val="20"/>
      <w:lang w:eastAsia="de-DE"/>
    </w:rPr>
  </w:style>
  <w:style w:type="character" w:customStyle="1" w:styleId="Verzeichnis3Zchn">
    <w:name w:val="Verzeichnis 3 Zchn"/>
    <w:basedOn w:val="GAK-IVZchn"/>
    <w:link w:val="Verzeichnis3"/>
    <w:uiPriority w:val="39"/>
    <w:rsid w:val="00497DCF"/>
    <w:rPr>
      <w:rFonts w:ascii="Arial" w:eastAsia="Times New Roman" w:hAnsi="Arial" w:cstheme="minorHAnsi"/>
      <w:b w:val="0"/>
      <w:bCs w:val="0"/>
      <w:i/>
      <w:iCs/>
      <w:caps w:val="0"/>
      <w:sz w:val="20"/>
      <w:szCs w:val="20"/>
      <w:lang w:eastAsia="de-DE"/>
    </w:rPr>
  </w:style>
  <w:style w:type="character" w:customStyle="1" w:styleId="Verzeichnis2Zchn">
    <w:name w:val="Verzeichnis 2 Zchn"/>
    <w:basedOn w:val="GAK-IVZchn"/>
    <w:link w:val="Verzeichnis2"/>
    <w:uiPriority w:val="39"/>
    <w:rsid w:val="00497DCF"/>
    <w:rPr>
      <w:rFonts w:ascii="Arial" w:eastAsia="Times New Roman" w:hAnsi="Arial" w:cstheme="minorHAnsi"/>
      <w:b w:val="0"/>
      <w:bCs w:val="0"/>
      <w:caps w:val="0"/>
      <w:smallCaps/>
      <w:sz w:val="20"/>
      <w:szCs w:val="20"/>
      <w:lang w:eastAsia="de-DE"/>
    </w:rPr>
  </w:style>
  <w:style w:type="character" w:customStyle="1" w:styleId="Verzeichnis4Zchn">
    <w:name w:val="Verzeichnis 4 Zchn"/>
    <w:basedOn w:val="GAK-IVZchn"/>
    <w:link w:val="Verzeichnis4"/>
    <w:uiPriority w:val="39"/>
    <w:rsid w:val="00497DCF"/>
    <w:rPr>
      <w:rFonts w:ascii="Arial" w:eastAsia="Times New Roman" w:hAnsi="Arial" w:cstheme="minorHAnsi"/>
      <w:b w:val="0"/>
      <w:bCs w:val="0"/>
      <w:caps w:val="0"/>
      <w:sz w:val="18"/>
      <w:szCs w:val="18"/>
      <w:lang w:eastAsia="de-DE"/>
    </w:rPr>
  </w:style>
  <w:style w:type="character" w:customStyle="1" w:styleId="Verzeichnis5Zchn">
    <w:name w:val="Verzeichnis 5 Zchn"/>
    <w:basedOn w:val="GAK-IVZchn"/>
    <w:link w:val="Verzeichnis5"/>
    <w:uiPriority w:val="39"/>
    <w:rsid w:val="00497DCF"/>
    <w:rPr>
      <w:rFonts w:ascii="Arial" w:eastAsia="Times New Roman" w:hAnsi="Arial" w:cstheme="minorHAnsi"/>
      <w:b w:val="0"/>
      <w:bCs w:val="0"/>
      <w:caps w:val="0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497DC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97DC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97DC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97DCF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B5046D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61641"/>
    <w:pPr>
      <w:spacing w:after="200"/>
    </w:pPr>
    <w:rPr>
      <w:i/>
      <w:iCs/>
      <w:color w:val="44546A" w:themeColor="text2"/>
      <w:sz w:val="18"/>
      <w:szCs w:val="18"/>
    </w:rPr>
  </w:style>
  <w:style w:type="paragraph" w:styleId="Textkrper2">
    <w:name w:val="Body Text 2"/>
    <w:basedOn w:val="Standard"/>
    <w:link w:val="Textkrper2Zchn"/>
    <w:rsid w:val="00561641"/>
    <w:rPr>
      <w:rFonts w:ascii="Verdana" w:hAnsi="Verdana"/>
      <w:sz w:val="18"/>
    </w:rPr>
  </w:style>
  <w:style w:type="character" w:customStyle="1" w:styleId="Textkrper2Zchn">
    <w:name w:val="Textkörper 2 Zchn"/>
    <w:basedOn w:val="Absatz-Standardschriftart"/>
    <w:link w:val="Textkrper2"/>
    <w:rsid w:val="00561641"/>
    <w:rPr>
      <w:rFonts w:ascii="Verdana" w:eastAsia="Times New Roman" w:hAnsi="Verdana" w:cs="Times New Roman"/>
      <w:sz w:val="18"/>
      <w:szCs w:val="24"/>
      <w:lang w:eastAsia="de-DE"/>
    </w:rPr>
  </w:style>
  <w:style w:type="paragraph" w:styleId="Textkrper3">
    <w:name w:val="Body Text 3"/>
    <w:basedOn w:val="Standard"/>
    <w:link w:val="Textkrper3Zchn"/>
    <w:rsid w:val="00561641"/>
    <w:rPr>
      <w:rFonts w:ascii="Verdana" w:hAnsi="Verdana"/>
      <w:sz w:val="16"/>
    </w:rPr>
  </w:style>
  <w:style w:type="character" w:customStyle="1" w:styleId="Textkrper3Zchn">
    <w:name w:val="Textkörper 3 Zchn"/>
    <w:basedOn w:val="Absatz-Standardschriftart"/>
    <w:link w:val="Textkrper3"/>
    <w:rsid w:val="00561641"/>
    <w:rPr>
      <w:rFonts w:ascii="Verdana" w:eastAsia="Times New Roman" w:hAnsi="Verdana" w:cs="Times New Roman"/>
      <w:sz w:val="16"/>
      <w:szCs w:val="24"/>
      <w:lang w:eastAsia="de-DE"/>
    </w:rPr>
  </w:style>
  <w:style w:type="paragraph" w:styleId="berarbeitung">
    <w:name w:val="Revision"/>
    <w:hidden/>
    <w:uiPriority w:val="99"/>
    <w:semiHidden/>
    <w:rsid w:val="0056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561641"/>
    <w:pPr>
      <w:jc w:val="both"/>
    </w:pPr>
    <w:rPr>
      <w:rFonts w:ascii="Verdana" w:eastAsiaTheme="minorEastAsia" w:hAnsi="Verdana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1641"/>
    <w:rPr>
      <w:rFonts w:ascii="Verdana" w:eastAsiaTheme="minorEastAsia" w:hAnsi="Verdana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561641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561641"/>
    <w:pPr>
      <w:ind w:left="70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616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5616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616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561641"/>
    <w:pPr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rsid w:val="00561641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styleId="Seitenzahl">
    <w:name w:val="page number"/>
    <w:basedOn w:val="Absatz-Standardschriftart"/>
    <w:rsid w:val="00561641"/>
  </w:style>
  <w:style w:type="paragraph" w:styleId="Aufzhlungszeichen">
    <w:name w:val="List Bullet"/>
    <w:basedOn w:val="Standard"/>
    <w:autoRedefine/>
    <w:rsid w:val="00561641"/>
    <w:pPr>
      <w:jc w:val="both"/>
    </w:pPr>
    <w:rPr>
      <w:rFonts w:ascii="Verdana" w:hAnsi="Verdana"/>
      <w:b/>
      <w:bCs/>
      <w:sz w:val="20"/>
    </w:rPr>
  </w:style>
  <w:style w:type="character" w:customStyle="1" w:styleId="st1">
    <w:name w:val="st1"/>
    <w:basedOn w:val="Absatz-Standardschriftart"/>
    <w:rsid w:val="00561641"/>
  </w:style>
  <w:style w:type="character" w:customStyle="1" w:styleId="m3b1">
    <w:name w:val="_m3b1"/>
    <w:basedOn w:val="Absatz-Standardschriftart"/>
    <w:rsid w:val="00561641"/>
    <w:rPr>
      <w:sz w:val="48"/>
      <w:szCs w:val="48"/>
    </w:r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36F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8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08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086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86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GCP1">
    <w:name w:val="GCP 1.Ü"/>
    <w:basedOn w:val="Standard"/>
    <w:link w:val="GCP1Zchn"/>
    <w:autoRedefine/>
    <w:qFormat/>
    <w:rsid w:val="00CC0E4C"/>
    <w:pPr>
      <w:spacing w:after="240"/>
      <w:ind w:left="1418" w:hanging="1418"/>
      <w:jc w:val="both"/>
      <w:outlineLvl w:val="0"/>
    </w:pPr>
    <w:rPr>
      <w:rFonts w:ascii="Arial" w:hAnsi="Arial" w:cs="Arial"/>
      <w:b/>
      <w:color w:val="006889"/>
      <w:sz w:val="30"/>
      <w:szCs w:val="20"/>
    </w:rPr>
  </w:style>
  <w:style w:type="paragraph" w:customStyle="1" w:styleId="GCP2">
    <w:name w:val="GCP 2.Ü"/>
    <w:basedOn w:val="GCP1"/>
    <w:autoRedefine/>
    <w:qFormat/>
    <w:rsid w:val="00CC0E4C"/>
    <w:pPr>
      <w:spacing w:before="60"/>
      <w:outlineLvl w:val="1"/>
    </w:pPr>
    <w:rPr>
      <w:sz w:val="26"/>
    </w:rPr>
  </w:style>
  <w:style w:type="paragraph" w:customStyle="1" w:styleId="GCP3">
    <w:name w:val="GCP 3.Ü"/>
    <w:basedOn w:val="GCP2"/>
    <w:link w:val="GCP3Zchn"/>
    <w:autoRedefine/>
    <w:qFormat/>
    <w:rsid w:val="00CC0E4C"/>
    <w:pPr>
      <w:outlineLvl w:val="2"/>
    </w:pPr>
    <w:rPr>
      <w:sz w:val="22"/>
    </w:rPr>
  </w:style>
  <w:style w:type="paragraph" w:customStyle="1" w:styleId="GCP4">
    <w:name w:val="GCP 4.Ü"/>
    <w:basedOn w:val="GCP3"/>
    <w:link w:val="GCP4Zchn"/>
    <w:autoRedefine/>
    <w:qFormat/>
    <w:rsid w:val="00CC0E4C"/>
    <w:pPr>
      <w:outlineLvl w:val="3"/>
    </w:pPr>
    <w:rPr>
      <w:sz w:val="20"/>
    </w:rPr>
  </w:style>
  <w:style w:type="paragraph" w:customStyle="1" w:styleId="GCP5">
    <w:name w:val="GCP 5.Ü"/>
    <w:basedOn w:val="GCP4"/>
    <w:autoRedefine/>
    <w:qFormat/>
    <w:rsid w:val="00CC0E4C"/>
    <w:pPr>
      <w:outlineLvl w:val="4"/>
    </w:pPr>
  </w:style>
  <w:style w:type="character" w:customStyle="1" w:styleId="GCP3Zchn">
    <w:name w:val="GCP 3.Ü Zchn"/>
    <w:basedOn w:val="Absatz-Standardschriftart"/>
    <w:link w:val="GCP3"/>
    <w:rsid w:val="0068703C"/>
    <w:rPr>
      <w:rFonts w:ascii="Arial" w:eastAsia="Times New Roman" w:hAnsi="Arial" w:cs="Arial"/>
      <w:b/>
      <w:color w:val="006889"/>
      <w:szCs w:val="20"/>
      <w:lang w:eastAsia="de-DE"/>
    </w:rPr>
  </w:style>
  <w:style w:type="character" w:customStyle="1" w:styleId="GCP1Zchn">
    <w:name w:val="GCP 1.Ü Zchn"/>
    <w:basedOn w:val="Absatz-Standardschriftart"/>
    <w:link w:val="GCP1"/>
    <w:rsid w:val="007C0EDE"/>
    <w:rPr>
      <w:rFonts w:ascii="Arial" w:eastAsia="Times New Roman" w:hAnsi="Arial" w:cs="Arial"/>
      <w:b/>
      <w:color w:val="006889"/>
      <w:sz w:val="30"/>
      <w:szCs w:val="20"/>
      <w:lang w:eastAsia="de-DE"/>
    </w:rPr>
  </w:style>
  <w:style w:type="character" w:customStyle="1" w:styleId="GCP4Zchn">
    <w:name w:val="GCP 4.Ü Zchn"/>
    <w:basedOn w:val="GCP3Zchn"/>
    <w:link w:val="GCP4"/>
    <w:rsid w:val="00CF7ECA"/>
    <w:rPr>
      <w:rFonts w:ascii="Arial" w:eastAsia="Times New Roman" w:hAnsi="Arial" w:cs="Arial"/>
      <w:b/>
      <w:color w:val="006889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1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8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775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54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149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334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21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027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48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740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623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76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02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69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57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26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49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2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10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126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258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0146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55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869ba-da07-47b2-a7bb-5252d12d7633">
      <Terms xmlns="http://schemas.microsoft.com/office/infopath/2007/PartnerControls"/>
    </lcf76f155ced4ddcb4097134ff3c332f>
    <TaxCatchAll xmlns="a20df685-17e8-46d2-a521-96d8dd637a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F95B4CEFCD84A8F50F49C3CF871E8" ma:contentTypeVersion="12" ma:contentTypeDescription="Ein neues Dokument erstellen." ma:contentTypeScope="" ma:versionID="2d40d5471e60e75e7c9ce7f86ade1caa">
  <xsd:schema xmlns:xsd="http://www.w3.org/2001/XMLSchema" xmlns:xs="http://www.w3.org/2001/XMLSchema" xmlns:p="http://schemas.microsoft.com/office/2006/metadata/properties" xmlns:ns2="50e869ba-da07-47b2-a7bb-5252d12d7633" xmlns:ns3="a20df685-17e8-46d2-a521-96d8dd637a08" targetNamespace="http://schemas.microsoft.com/office/2006/metadata/properties" ma:root="true" ma:fieldsID="2316b93803772921a4740043f9ef97ac" ns2:_="" ns3:_="">
    <xsd:import namespace="50e869ba-da07-47b2-a7bb-5252d12d7633"/>
    <xsd:import namespace="a20df685-17e8-46d2-a521-96d8dd637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69ba-da07-47b2-a7bb-5252d12d7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3c5c5711-e4cc-4f2f-b0c5-489084b527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f685-17e8-46d2-a521-96d8dd637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7c22833-2dcf-4841-b7ca-5763bf271b3e}" ma:internalName="TaxCatchAll" ma:showField="CatchAllData" ma:web="a20df685-17e8-46d2-a521-96d8dd637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D4BD6-923E-4F0E-B053-E295C9362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9C2D-FAF4-4874-9113-031A33538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DD845-B012-4D84-9E66-7090173489C1}">
  <ds:schemaRefs>
    <ds:schemaRef ds:uri="http://schemas.microsoft.com/office/2006/metadata/properties"/>
    <ds:schemaRef ds:uri="http://schemas.microsoft.com/office/infopath/2007/PartnerControls"/>
    <ds:schemaRef ds:uri="50e869ba-da07-47b2-a7bb-5252d12d7633"/>
    <ds:schemaRef ds:uri="a20df685-17e8-46d2-a521-96d8dd637a08"/>
  </ds:schemaRefs>
</ds:datastoreItem>
</file>

<file path=customXml/itemProps4.xml><?xml version="1.0" encoding="utf-8"?>
<ds:datastoreItem xmlns:ds="http://schemas.openxmlformats.org/officeDocument/2006/customXml" ds:itemID="{B45FF651-E4CD-444B-9E0B-55311FFC3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869ba-da07-47b2-a7bb-5252d12d7633"/>
    <ds:schemaRef ds:uri="a20df685-17e8-46d2-a521-96d8dd637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4098</Words>
  <Characters>25819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Ernst von Bergmann</Company>
  <LinksUpToDate>false</LinksUpToDate>
  <CharactersWithSpaces>29858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Vogel-Scheel, Jacqueline</dc:creator>
  <cp:keywords/>
  <dc:description/>
  <cp:lastModifiedBy>Anke Reuter</cp:lastModifiedBy>
  <cp:revision>3</cp:revision>
  <cp:lastPrinted>2020-12-21T23:48:00Z</cp:lastPrinted>
  <dcterms:created xsi:type="dcterms:W3CDTF">2023-04-06T09:03:00Z</dcterms:created>
  <dcterms:modified xsi:type="dcterms:W3CDTF">2023-04-20T17:02:00Z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0x010100C8FF95B4CEFCD84A8F50F49C3CF871E8</vt:lpwstr>
  </property>
  <property fmtid="{D5CDD505-2E9C-101B-9397-08002B2CF9AE}" pid="3" name="MediaServiceImageTags">
    <vt:lpwstr/>
  </property>
</Properties>
</file>